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5B0" w:rsidRPr="00BE6CB9" w:rsidRDefault="00E225B0" w:rsidP="00E225B0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Pr="00BE6CB9">
        <w:rPr>
          <w:b/>
          <w:sz w:val="28"/>
          <w:szCs w:val="28"/>
        </w:rPr>
        <w:t>«Мой  родной край Эвенкия»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proofErr w:type="spellStart"/>
      <w:r w:rsidRPr="00BE6CB9">
        <w:rPr>
          <w:sz w:val="24"/>
          <w:szCs w:val="24"/>
        </w:rPr>
        <w:t>Итегрированное</w:t>
      </w:r>
      <w:proofErr w:type="spellEnd"/>
      <w:r w:rsidRPr="00BE6CB9">
        <w:rPr>
          <w:sz w:val="24"/>
          <w:szCs w:val="24"/>
        </w:rPr>
        <w:t xml:space="preserve"> занятие  в старшей  группе.</w:t>
      </w:r>
    </w:p>
    <w:p w:rsidR="00E225B0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Сказка  бабушки  </w:t>
      </w:r>
      <w:proofErr w:type="spellStart"/>
      <w:r w:rsidRPr="00BE6CB9">
        <w:rPr>
          <w:sz w:val="24"/>
          <w:szCs w:val="24"/>
        </w:rPr>
        <w:t>Саргок</w:t>
      </w:r>
      <w:proofErr w:type="spellEnd"/>
      <w:r w:rsidRPr="00BE6CB9">
        <w:rPr>
          <w:sz w:val="24"/>
          <w:szCs w:val="24"/>
        </w:rPr>
        <w:t xml:space="preserve">.   «КУКУШКА».   </w:t>
      </w:r>
      <w:proofErr w:type="spellStart"/>
      <w:r w:rsidRPr="00BE6CB9">
        <w:rPr>
          <w:sz w:val="24"/>
          <w:szCs w:val="24"/>
        </w:rPr>
        <w:t>И.Нагишкина</w:t>
      </w:r>
      <w:proofErr w:type="spellEnd"/>
    </w:p>
    <w:p w:rsidR="00E225B0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Воспитатель: </w:t>
      </w:r>
      <w:proofErr w:type="spellStart"/>
      <w:r w:rsidRPr="00BE6CB9">
        <w:rPr>
          <w:sz w:val="24"/>
          <w:szCs w:val="24"/>
        </w:rPr>
        <w:t>Макашева</w:t>
      </w:r>
      <w:proofErr w:type="spellEnd"/>
      <w:r w:rsidRPr="00BE6CB9">
        <w:rPr>
          <w:sz w:val="24"/>
          <w:szCs w:val="24"/>
        </w:rPr>
        <w:t xml:space="preserve"> Л.В.</w:t>
      </w:r>
    </w:p>
    <w:p w:rsidR="00E225B0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Цель:  Воспитывать любовь к родному краю.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Задачи: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- Уточнить и обобщить знания детей об Эвенкии - малой родине.           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- Дать представления о быте эвенков.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-Активизировать и пополнять словарный запас по теме.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- Учить задавать вопросы, сравнивать, обобщать, делать выводы.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- Воспитывать уважение и доброту к старшему поколению, бережное отношение ко     всему живому  на земле.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- Привлечь детей и родителей к совместному труду при изготовлении национальных поделок и                             сувениров.</w:t>
      </w:r>
    </w:p>
    <w:p w:rsidR="00E225B0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Предварительная работа: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-Обсуждение вопросов по содержанию проекта с детьми и родителями.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-Совместный сбор информации  о животном мире края.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-Лепка животных и птиц.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-Совместное изготовление поделок родителями с детьми на  национальную тематику.</w:t>
      </w:r>
    </w:p>
    <w:p w:rsidR="00E225B0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Оформление: Выставка поделок и сувениров, изделий национального  прикладного искусства.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Видеофильм:  «Природа Эвенкии».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Макет  чума с очагом.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Ведущий и дети одеты в элементы национальной одежды.</w:t>
      </w:r>
    </w:p>
    <w:p w:rsidR="00E225B0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Введение в тему: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proofErr w:type="gramStart"/>
      <w:r w:rsidRPr="00BE6CB9">
        <w:rPr>
          <w:sz w:val="24"/>
          <w:szCs w:val="24"/>
        </w:rPr>
        <w:t xml:space="preserve">(Дети  входят в группу,   их встречает  воспитатель -  в роли бабушки  </w:t>
      </w:r>
      <w:proofErr w:type="spellStart"/>
      <w:r w:rsidRPr="00BE6CB9">
        <w:rPr>
          <w:sz w:val="24"/>
          <w:szCs w:val="24"/>
        </w:rPr>
        <w:t>Саргок</w:t>
      </w:r>
      <w:proofErr w:type="spellEnd"/>
      <w:r w:rsidRPr="00BE6CB9">
        <w:rPr>
          <w:sz w:val="24"/>
          <w:szCs w:val="24"/>
        </w:rPr>
        <w:t>.</w:t>
      </w:r>
      <w:proofErr w:type="gramEnd"/>
      <w:r w:rsidRPr="00BE6CB9">
        <w:rPr>
          <w:sz w:val="24"/>
          <w:szCs w:val="24"/>
        </w:rPr>
        <w:t xml:space="preserve">   </w:t>
      </w:r>
      <w:proofErr w:type="gramStart"/>
      <w:r w:rsidRPr="00BE6CB9">
        <w:rPr>
          <w:sz w:val="24"/>
          <w:szCs w:val="24"/>
        </w:rPr>
        <w:t>Дети  садятся на стульчики)</w:t>
      </w:r>
      <w:proofErr w:type="gramEnd"/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Воспитатель: 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- Сегодня мы отмечаем праздник, посвященный Дню Эвенкии! 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Эвенкия – край суровый и удивительный.   Разнообразна, причудлива  природа, где  зимой  полыхают  всполохи северного сияния. Красива  и  богата наша земля.  Край талантливых  мастеров  и умельцев.  Эвенкия  славится просторами необъятной тайги и тундры, где  добывают  ценную  пушнину, графит, исландский шпат, нефть.    </w:t>
      </w:r>
      <w:proofErr w:type="gramStart"/>
      <w:r w:rsidRPr="00BE6CB9">
        <w:rPr>
          <w:sz w:val="24"/>
          <w:szCs w:val="24"/>
        </w:rPr>
        <w:t>Много   лет  назад   обосновались</w:t>
      </w:r>
      <w:proofErr w:type="gramEnd"/>
      <w:r w:rsidRPr="00BE6CB9">
        <w:rPr>
          <w:sz w:val="24"/>
          <w:szCs w:val="24"/>
        </w:rPr>
        <w:t xml:space="preserve">  на  этой земле  эвенки – это сильный  и  мужественный народ.  Основные профессии коренного населения:  оленеводы, охотники, рыболовы.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Дружно живут люди в Эвенкии.  Много  национальностей  обрели в суровом крае свой дом.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Нашу  северную землю прославляют в своих стихах  эвенкийские поэты  </w:t>
      </w:r>
      <w:proofErr w:type="spellStart"/>
      <w:r w:rsidRPr="00BE6CB9">
        <w:rPr>
          <w:sz w:val="24"/>
          <w:szCs w:val="24"/>
        </w:rPr>
        <w:t>Н.Оегир</w:t>
      </w:r>
      <w:proofErr w:type="spellEnd"/>
      <w:r w:rsidRPr="00BE6CB9">
        <w:rPr>
          <w:sz w:val="24"/>
          <w:szCs w:val="24"/>
        </w:rPr>
        <w:t>,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А. </w:t>
      </w:r>
      <w:proofErr w:type="spellStart"/>
      <w:r w:rsidRPr="00BE6CB9">
        <w:rPr>
          <w:sz w:val="24"/>
          <w:szCs w:val="24"/>
        </w:rPr>
        <w:t>Немтушкин</w:t>
      </w:r>
      <w:proofErr w:type="spellEnd"/>
      <w:r w:rsidRPr="00BE6CB9">
        <w:rPr>
          <w:sz w:val="24"/>
          <w:szCs w:val="24"/>
        </w:rPr>
        <w:t>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(Дети  читают  стихотворения об Эвенкии)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1.    - Велика ты, родная Россия!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Гул винтов самолета стих.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lastRenderedPageBreak/>
        <w:t xml:space="preserve">          И  встречает  нас  Эвенкия.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Зимней сказкой лесов своих!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2.   – Эвенкия!  Эвенкия!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Непролазные снега;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Но, из всех земель на свете.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Ты, как мать мне дорога!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3.   – Эвенкия - даль таежная!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Даль таежная, туманная.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Словно девушка хорошая.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Ты, мне душу </w:t>
      </w:r>
      <w:proofErr w:type="spellStart"/>
      <w:r w:rsidRPr="00BE6CB9">
        <w:rPr>
          <w:sz w:val="24"/>
          <w:szCs w:val="24"/>
        </w:rPr>
        <w:t>пришаманила</w:t>
      </w:r>
      <w:proofErr w:type="spellEnd"/>
      <w:r w:rsidRPr="00BE6CB9">
        <w:rPr>
          <w:sz w:val="24"/>
          <w:szCs w:val="24"/>
        </w:rPr>
        <w:t>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proofErr w:type="gramStart"/>
      <w:r w:rsidRPr="00BE6CB9">
        <w:rPr>
          <w:sz w:val="24"/>
          <w:szCs w:val="24"/>
        </w:rPr>
        <w:t>(Видеофильм:</w:t>
      </w:r>
      <w:proofErr w:type="gramEnd"/>
      <w:r w:rsidRPr="00BE6CB9">
        <w:rPr>
          <w:sz w:val="24"/>
          <w:szCs w:val="24"/>
        </w:rPr>
        <w:t xml:space="preserve">  «Природа Эвенкии».  </w:t>
      </w:r>
      <w:proofErr w:type="gramStart"/>
      <w:r w:rsidRPr="00BE6CB9">
        <w:rPr>
          <w:sz w:val="24"/>
          <w:szCs w:val="24"/>
        </w:rPr>
        <w:t>Воспитатель   комментирует видеофильм)</w:t>
      </w:r>
      <w:proofErr w:type="gramEnd"/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- Эвенкия! – Северный край. Климат здесь суровый.    Длинная,  суровая зима и короткое лето.  Богата наша Эвенкия лесами. В лесу много ягод, грибов. Круглый год  в лесах  живут  глухари, рябчики, куропатки, а летом прилетают гуси, дикие утки, лебеди.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- В водах наших рек  Тунгуски  и  </w:t>
      </w:r>
      <w:proofErr w:type="spellStart"/>
      <w:r w:rsidRPr="00BE6CB9">
        <w:rPr>
          <w:sz w:val="24"/>
          <w:szCs w:val="24"/>
        </w:rPr>
        <w:t>Кочечума</w:t>
      </w:r>
      <w:proofErr w:type="spellEnd"/>
      <w:r w:rsidRPr="00BE6CB9">
        <w:rPr>
          <w:sz w:val="24"/>
          <w:szCs w:val="24"/>
        </w:rPr>
        <w:t xml:space="preserve">  водится много разной рыбы: сиг, таймень, стерлядь, елец, хариус и др.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- Очень богат  и  животный мир  Эвенкии!  В лесах водятся звери:  медведи,  волки, 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лисы,  зайцы,  песцы,  соболь,  лоси, олени.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- В народных играх  эвенкийских  дети изображали не только животный и растительный мир, но   действия людей – их работу, а главное действующее лицо их  - природа.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Подвижная эвенкийская игра: «ПОВТОРЯШКА».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(Дети в кругу, ведущий быстро показывает жестами, мимикой движения, кто неправильно  изобразил, выходит из игры).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-Скачет олень (руки скрестить над головой).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- Поскакал заяц (прыжки на 2х ногах, кисти рук на груди).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- Полет чайки (наклоны в стороны с покачиванием рук).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- Охотник на лыжах </w:t>
      </w:r>
      <w:proofErr w:type="gramStart"/>
      <w:r w:rsidRPr="00BE6CB9">
        <w:rPr>
          <w:sz w:val="24"/>
          <w:szCs w:val="24"/>
        </w:rPr>
        <w:t xml:space="preserve">( </w:t>
      </w:r>
      <w:proofErr w:type="spellStart"/>
      <w:proofErr w:type="gramEnd"/>
      <w:r w:rsidRPr="00BE6CB9">
        <w:rPr>
          <w:sz w:val="24"/>
          <w:szCs w:val="24"/>
        </w:rPr>
        <w:t>полуприсесть</w:t>
      </w:r>
      <w:proofErr w:type="spellEnd"/>
      <w:r w:rsidRPr="00BE6CB9">
        <w:rPr>
          <w:sz w:val="24"/>
          <w:szCs w:val="24"/>
        </w:rPr>
        <w:t>, работая руками).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- Охотник высматривает  добычу (руки на уровне лба).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- Рыбак на реке (выпад,  взяться руками за невод).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- Охотник с ружьем (имитация выстрела  в правую, левую сторону).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Воспитатель: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- Олень,  любимое  животное эвенков. Олень – это одежда, обувь, теплый чум  и пища.  Надежный  транспорт,  который никогда не подведет.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(Ребенок  читает стихотворения)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</w:t>
      </w:r>
    </w:p>
    <w:p w:rsidR="00E225B0" w:rsidRDefault="00E225B0" w:rsidP="00E225B0">
      <w:pPr>
        <w:pStyle w:val="a5"/>
        <w:rPr>
          <w:sz w:val="24"/>
          <w:szCs w:val="24"/>
        </w:rPr>
      </w:pPr>
    </w:p>
    <w:p w:rsidR="00E225B0" w:rsidRDefault="00E225B0" w:rsidP="00E225B0">
      <w:pPr>
        <w:pStyle w:val="a5"/>
        <w:rPr>
          <w:sz w:val="24"/>
          <w:szCs w:val="24"/>
        </w:rPr>
      </w:pPr>
    </w:p>
    <w:p w:rsidR="00E225B0" w:rsidRDefault="00E225B0" w:rsidP="00E225B0">
      <w:pPr>
        <w:pStyle w:val="a5"/>
        <w:rPr>
          <w:sz w:val="24"/>
          <w:szCs w:val="24"/>
        </w:rPr>
      </w:pPr>
    </w:p>
    <w:p w:rsidR="00E225B0" w:rsidRDefault="00E225B0" w:rsidP="00E225B0">
      <w:pPr>
        <w:pStyle w:val="a5"/>
        <w:rPr>
          <w:sz w:val="24"/>
          <w:szCs w:val="24"/>
        </w:rPr>
      </w:pPr>
    </w:p>
    <w:p w:rsidR="00E225B0" w:rsidRDefault="00E225B0" w:rsidP="00E225B0">
      <w:pPr>
        <w:pStyle w:val="a5"/>
        <w:rPr>
          <w:sz w:val="24"/>
          <w:szCs w:val="24"/>
        </w:rPr>
      </w:pPr>
    </w:p>
    <w:p w:rsidR="00E225B0" w:rsidRDefault="00E225B0" w:rsidP="00E225B0">
      <w:pPr>
        <w:pStyle w:val="a5"/>
        <w:rPr>
          <w:sz w:val="24"/>
          <w:szCs w:val="24"/>
        </w:rPr>
      </w:pPr>
    </w:p>
    <w:p w:rsidR="00E225B0" w:rsidRDefault="00E225B0" w:rsidP="00E225B0">
      <w:pPr>
        <w:pStyle w:val="a5"/>
        <w:rPr>
          <w:sz w:val="24"/>
          <w:szCs w:val="24"/>
        </w:rPr>
      </w:pPr>
    </w:p>
    <w:p w:rsidR="00E225B0" w:rsidRDefault="00E225B0" w:rsidP="00E225B0">
      <w:pPr>
        <w:pStyle w:val="a5"/>
        <w:rPr>
          <w:sz w:val="24"/>
          <w:szCs w:val="24"/>
        </w:rPr>
      </w:pPr>
    </w:p>
    <w:p w:rsidR="00E225B0" w:rsidRDefault="00E225B0" w:rsidP="00E225B0">
      <w:pPr>
        <w:pStyle w:val="a5"/>
        <w:rPr>
          <w:sz w:val="24"/>
          <w:szCs w:val="24"/>
        </w:rPr>
      </w:pPr>
    </w:p>
    <w:p w:rsidR="00E225B0" w:rsidRDefault="00E225B0" w:rsidP="00E225B0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BE6CB9">
        <w:rPr>
          <w:sz w:val="24"/>
          <w:szCs w:val="24"/>
        </w:rPr>
        <w:t xml:space="preserve"> «Олененок».</w:t>
      </w:r>
    </w:p>
    <w:p w:rsidR="00E225B0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</w:t>
      </w:r>
      <w:r w:rsidRPr="00BE6CB9">
        <w:rPr>
          <w:noProof/>
          <w:sz w:val="24"/>
          <w:szCs w:val="24"/>
          <w:lang w:eastAsia="ru-RU"/>
        </w:rPr>
        <w:drawing>
          <wp:inline distT="0" distB="0" distL="0" distR="0">
            <wp:extent cx="1326671" cy="2553419"/>
            <wp:effectExtent l="0" t="0" r="0" b="0"/>
            <wp:docPr id="3" name="Рисунок 1" descr="F:\старшая группа\20171208_10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ршая группа\20171208_105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67" cy="256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4.-  </w:t>
      </w:r>
      <w:proofErr w:type="gramStart"/>
      <w:r w:rsidRPr="00BE6CB9">
        <w:rPr>
          <w:sz w:val="24"/>
          <w:szCs w:val="24"/>
        </w:rPr>
        <w:t>Голосист</w:t>
      </w:r>
      <w:proofErr w:type="gramEnd"/>
      <w:r w:rsidRPr="00BE6CB9">
        <w:rPr>
          <w:sz w:val="24"/>
          <w:szCs w:val="24"/>
        </w:rPr>
        <w:t>, красив и тонок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Пестрой масти олененок.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</w:t>
      </w:r>
      <w:proofErr w:type="spellStart"/>
      <w:r w:rsidRPr="00BE6CB9">
        <w:rPr>
          <w:sz w:val="24"/>
          <w:szCs w:val="24"/>
        </w:rPr>
        <w:t>Неокрепнувшие</w:t>
      </w:r>
      <w:proofErr w:type="spellEnd"/>
      <w:r w:rsidRPr="00BE6CB9">
        <w:rPr>
          <w:sz w:val="24"/>
          <w:szCs w:val="24"/>
        </w:rPr>
        <w:t xml:space="preserve">  ножки,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Вот бежишь ты по дорожке.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Снег сбиваешь неумело.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Ты расти  </w:t>
      </w:r>
      <w:proofErr w:type="gramStart"/>
      <w:r w:rsidRPr="00BE6CB9">
        <w:rPr>
          <w:sz w:val="24"/>
          <w:szCs w:val="24"/>
        </w:rPr>
        <w:t>большим</w:t>
      </w:r>
      <w:proofErr w:type="gramEnd"/>
      <w:r w:rsidRPr="00BE6CB9">
        <w:rPr>
          <w:sz w:val="24"/>
          <w:szCs w:val="24"/>
        </w:rPr>
        <w:t xml:space="preserve">  и смелым.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Воя ветра не пугайся, и волков остерегайся!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Эвенкийская  подвижная  игра:  «ЗАПРЯЖЕМ  ОЛЕНЯ».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</w:t>
      </w:r>
      <w:r w:rsidRPr="00BE6CB9">
        <w:rPr>
          <w:noProof/>
          <w:sz w:val="24"/>
          <w:szCs w:val="24"/>
          <w:lang w:eastAsia="ru-RU"/>
        </w:rPr>
        <w:drawing>
          <wp:inline distT="0" distB="0" distL="0" distR="0">
            <wp:extent cx="1802920" cy="3226280"/>
            <wp:effectExtent l="0" t="0" r="0" b="0"/>
            <wp:docPr id="4" name="Рисунок 3" descr="F:\старшая группа\20171208_10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ршая группа\20171208_105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772" cy="323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Default="00E225B0" w:rsidP="00E225B0">
      <w:pPr>
        <w:pStyle w:val="a5"/>
        <w:rPr>
          <w:sz w:val="24"/>
          <w:szCs w:val="24"/>
        </w:rPr>
      </w:pPr>
    </w:p>
    <w:p w:rsidR="00E225B0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BE6CB9">
        <w:rPr>
          <w:sz w:val="24"/>
          <w:szCs w:val="24"/>
        </w:rPr>
        <w:t>(Ребенок  читает  стихотворения)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- Эвенкия!  Край  мой, Эвенкия!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Как  чайки  облака плывут.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Здесь  зори ясны,  небо  синее.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Здесь  люди сильные  живут!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Эвенкийская  подвижная  игра:  «ПРЫЖКИ  ЧЕРЕЗ  НАРТЫ».</w:t>
      </w:r>
    </w:p>
    <w:p w:rsidR="00E225B0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       </w:t>
      </w:r>
      <w:r w:rsidRPr="00BE6CB9">
        <w:rPr>
          <w:noProof/>
          <w:sz w:val="24"/>
          <w:szCs w:val="24"/>
          <w:lang w:eastAsia="ru-RU"/>
        </w:rPr>
        <w:drawing>
          <wp:inline distT="0" distB="0" distL="0" distR="0">
            <wp:extent cx="1767500" cy="3312543"/>
            <wp:effectExtent l="0" t="0" r="0" b="0"/>
            <wp:docPr id="1" name="Рисунок 4" descr="F:\старшая группа\20171208_1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аршая группа\20171208_110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86" cy="332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(Дети  читают  стихотворения)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</w:t>
      </w:r>
      <w:r w:rsidRPr="00BE6CB9">
        <w:rPr>
          <w:noProof/>
          <w:sz w:val="24"/>
          <w:szCs w:val="24"/>
          <w:lang w:eastAsia="ru-RU"/>
        </w:rPr>
        <w:drawing>
          <wp:inline distT="0" distB="0" distL="0" distR="0">
            <wp:extent cx="1697606" cy="2880787"/>
            <wp:effectExtent l="19050" t="0" r="0" b="0"/>
            <wp:docPr id="6" name="Рисунок 5" descr="F:\старшая группа\20171208_11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таршая группа\20171208_110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82" cy="28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1.    -  Зима  наступает, и слепнешь от снега,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           Морозы, медведя страшней.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lastRenderedPageBreak/>
        <w:t xml:space="preserve">  2.     - Весна бы скорей  – оленятам бы бегать.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               Да,  солнцу искрить веселей.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3.     -  Приходит  весна,  напоенная снегом.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                И  песни  ручьи завели.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4.   - А  мы  ожидаем привольного лета;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           Да  мудрого дара земли!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5.   - Вот  лето уже, а мы осени жаждем.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           В  тайге  запылают  костры.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6.  - На  тропах  заветных,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     Эвенков  отважных.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     Охотников  с давней  поры.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Воспитатель: - Пока мужчины  на охоте, женщины в чуме  выделывают  шкуры, шьют  одежду, обувь,  украшают  ее  бисером.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</w:t>
      </w:r>
      <w:r w:rsidRPr="00BE6CB9">
        <w:rPr>
          <w:noProof/>
          <w:sz w:val="24"/>
          <w:szCs w:val="24"/>
          <w:lang w:eastAsia="ru-RU"/>
        </w:rPr>
        <w:drawing>
          <wp:inline distT="0" distB="0" distL="0" distR="0">
            <wp:extent cx="1275798" cy="2268748"/>
            <wp:effectExtent l="19050" t="0" r="552" b="0"/>
            <wp:docPr id="7" name="Рисунок 6" descr="F:\старшая группа\20171208_10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таршая группа\20171208_105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627" cy="227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CB9">
        <w:rPr>
          <w:sz w:val="24"/>
          <w:szCs w:val="24"/>
        </w:rPr>
        <w:t xml:space="preserve">                </w:t>
      </w:r>
      <w:r w:rsidRPr="00BE6CB9">
        <w:rPr>
          <w:noProof/>
          <w:sz w:val="24"/>
          <w:szCs w:val="24"/>
          <w:lang w:eastAsia="ru-RU"/>
        </w:rPr>
        <w:drawing>
          <wp:inline distT="0" distB="0" distL="0" distR="0">
            <wp:extent cx="1285498" cy="2286000"/>
            <wp:effectExtent l="19050" t="0" r="0" b="0"/>
            <wp:docPr id="8" name="Рисунок 7" descr="F:\старшая группа\20171208_11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таршая группа\20171208_110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407" cy="228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(Ребенок  читает стихотворение)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- Словно  звезды, взгляд  искрится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И красив девичий стан.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Шьет иголкой мастерица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Разноцветный  </w:t>
      </w:r>
      <w:proofErr w:type="spellStart"/>
      <w:r w:rsidRPr="00BE6CB9">
        <w:rPr>
          <w:sz w:val="24"/>
          <w:szCs w:val="24"/>
        </w:rPr>
        <w:t>кумалан</w:t>
      </w:r>
      <w:proofErr w:type="spellEnd"/>
      <w:r w:rsidRPr="00BE6CB9">
        <w:rPr>
          <w:sz w:val="24"/>
          <w:szCs w:val="24"/>
        </w:rPr>
        <w:t>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- Из поколения в поколение эвенкийские  женщины передают  свое  мастерство дочерям.  Ставят теплый чум, заботливо подкармливают огонь.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- Есть поверье у эвенков: 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«Около огня нельзя браниться и говорить плохие слова - дух накажет».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     Огонь всегда предупреждает: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     Радостным  треском – о  </w:t>
      </w:r>
      <w:proofErr w:type="gramStart"/>
      <w:r w:rsidRPr="00BE6CB9">
        <w:rPr>
          <w:sz w:val="24"/>
          <w:szCs w:val="24"/>
        </w:rPr>
        <w:t>хорошем</w:t>
      </w:r>
      <w:proofErr w:type="gramEnd"/>
      <w:r w:rsidRPr="00BE6CB9">
        <w:rPr>
          <w:sz w:val="24"/>
          <w:szCs w:val="24"/>
        </w:rPr>
        <w:t>,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     Сердитым  шипением – о </w:t>
      </w:r>
      <w:proofErr w:type="gramStart"/>
      <w:r w:rsidRPr="00BE6CB9">
        <w:rPr>
          <w:sz w:val="24"/>
          <w:szCs w:val="24"/>
        </w:rPr>
        <w:t>плохом</w:t>
      </w:r>
      <w:proofErr w:type="gramEnd"/>
      <w:r w:rsidRPr="00BE6CB9">
        <w:rPr>
          <w:sz w:val="24"/>
          <w:szCs w:val="24"/>
        </w:rPr>
        <w:t>,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     Громким  треском о  беде.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Воспитатель: - Для жизни в лесу нужен удобный, легкий дом – чум.</w:t>
      </w:r>
    </w:p>
    <w:p w:rsidR="00E225B0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lastRenderedPageBreak/>
        <w:t xml:space="preserve">          </w:t>
      </w:r>
      <w:r w:rsidRPr="00BE6CB9">
        <w:rPr>
          <w:noProof/>
          <w:sz w:val="24"/>
          <w:szCs w:val="24"/>
          <w:lang w:eastAsia="ru-RU"/>
        </w:rPr>
        <w:drawing>
          <wp:inline distT="0" distB="0" distL="0" distR="0">
            <wp:extent cx="2085795" cy="3709168"/>
            <wp:effectExtent l="19050" t="0" r="0" b="0"/>
            <wp:docPr id="9" name="Рисунок 8" descr="F:\старшая группа\20171208_1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таршая группа\20171208_110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21" cy="371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CB9">
        <w:rPr>
          <w:sz w:val="24"/>
          <w:szCs w:val="24"/>
        </w:rPr>
        <w:t xml:space="preserve">  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Воспитатель: - Что такое чум?     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- Связали  ше</w:t>
      </w:r>
      <w:proofErr w:type="gramStart"/>
      <w:r w:rsidRPr="00BE6CB9">
        <w:rPr>
          <w:sz w:val="24"/>
          <w:szCs w:val="24"/>
        </w:rPr>
        <w:t>ст с  др</w:t>
      </w:r>
      <w:proofErr w:type="gramEnd"/>
      <w:r w:rsidRPr="00BE6CB9">
        <w:rPr>
          <w:sz w:val="24"/>
          <w:szCs w:val="24"/>
        </w:rPr>
        <w:t>угим шестом,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Потом еще одним  шестом,      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Покрыв оленьей  шкурой,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И  вот готов уютный дом,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Мы  чумом  этот  дом  зовём,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Он  дарит  нас  своим  теплом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Зимой  суровой, хмурой.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Вверху отверстие:  сюда.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Глядится белая звезда.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(Ребенок  читает  стихотворения)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- Тишина тайги спрессована.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Словно  след  под санным  полозом.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Лапа  белая песцовая,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Держит  звездочку  над  полюсом!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Воспитатель:   - Вечером, когда на небе появляется луна,  взрослые, закончив работу, собираются в чуме  вокруг очага.  Всей семьей слушают  былины про смелых  богатырей,  отважных охотников; поучительные  сказки.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(Детей встречает с караваем хлеба, воспитатель – бабушка «</w:t>
      </w:r>
      <w:proofErr w:type="spellStart"/>
      <w:r w:rsidRPr="00BE6CB9">
        <w:rPr>
          <w:sz w:val="24"/>
          <w:szCs w:val="24"/>
        </w:rPr>
        <w:t>Саргок</w:t>
      </w:r>
      <w:proofErr w:type="spellEnd"/>
      <w:r w:rsidRPr="00BE6CB9">
        <w:rPr>
          <w:sz w:val="24"/>
          <w:szCs w:val="24"/>
        </w:rPr>
        <w:t>»)</w:t>
      </w:r>
    </w:p>
    <w:p w:rsidR="00E225B0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lastRenderedPageBreak/>
        <w:t xml:space="preserve">         </w:t>
      </w:r>
      <w:r w:rsidRPr="00BE6CB9">
        <w:rPr>
          <w:noProof/>
          <w:sz w:val="24"/>
          <w:szCs w:val="24"/>
          <w:lang w:eastAsia="ru-RU"/>
        </w:rPr>
        <w:drawing>
          <wp:inline distT="0" distB="0" distL="0" distR="0">
            <wp:extent cx="2629259" cy="4796287"/>
            <wp:effectExtent l="0" t="0" r="0" b="0"/>
            <wp:docPr id="10" name="Рисунок 9" descr="F:\старшая группа\20171208_11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таршая группа\20171208_111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53" cy="480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Воспитатель: -  Сегодня вы,  у меня  в гостях.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            Пылает  весело  очаг,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            В  стаканах  плещется чаек.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            Отведайте,  моего  хлебушка!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            Тесней  усаживайтесь  в кружок,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                          И будем слушать сказку!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Воспитатель: - Я, расскажу вам  сказку, мне  эту сказку рассказывала моя бабушка, а ей в свое время рассказывала  ее  бабушка.  Сказка  называется:  «Кукушка».</w:t>
      </w:r>
    </w:p>
    <w:p w:rsidR="00E225B0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lastRenderedPageBreak/>
        <w:t xml:space="preserve">         </w:t>
      </w:r>
      <w:r w:rsidRPr="00BE6CB9">
        <w:rPr>
          <w:noProof/>
          <w:sz w:val="24"/>
          <w:szCs w:val="24"/>
          <w:lang w:eastAsia="ru-RU"/>
        </w:rPr>
        <w:drawing>
          <wp:inline distT="0" distB="0" distL="0" distR="0">
            <wp:extent cx="2173856" cy="3976778"/>
            <wp:effectExtent l="0" t="0" r="0" b="0"/>
            <wp:docPr id="11" name="Рисунок 10" descr="F:\старшая группа\20171208_11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таршая группа\20171208_111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3" cy="398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(Рассказ сказки, беседа, ответы детей на вопросы).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- Скажите, о чем  эта сказка?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- Какие  сыновья у  этой женщины?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- Почему от них  улетела мама?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- Как  вы,   поступили, будь на месте этих мальчиков?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ИТОГ: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-Эвенкийская земля – наша родина, она нас всех кормит и поит, она дает нам жизнь. Помогайте родителям, уважайте старого человека, берегите природу  Эвенкии!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(Ребенок  читает стихотворения)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>- Цвети, родная Эвенкия,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И будь, как прежде, молода!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Благословенный  центр  РОССИИ,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r w:rsidRPr="00BE6CB9">
        <w:rPr>
          <w:sz w:val="24"/>
          <w:szCs w:val="24"/>
        </w:rPr>
        <w:t xml:space="preserve">  Мужай  и здравствуй навсегда!</w:t>
      </w:r>
    </w:p>
    <w:p w:rsidR="00E225B0" w:rsidRPr="00BE6CB9" w:rsidRDefault="00E225B0" w:rsidP="00E225B0">
      <w:pPr>
        <w:pStyle w:val="a5"/>
        <w:rPr>
          <w:sz w:val="24"/>
          <w:szCs w:val="24"/>
        </w:rPr>
      </w:pPr>
      <w:bookmarkStart w:id="0" w:name="_GoBack"/>
      <w:r w:rsidRPr="00BE6CB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52490" cy="7737895"/>
            <wp:effectExtent l="0" t="0" r="0" b="0"/>
            <wp:docPr id="12" name="Рисунок 11" descr="F:\старшая группа\20171208_1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таршая группа\20171208_112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90" cy="774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E225B0" w:rsidRPr="00BE6CB9" w:rsidRDefault="00E225B0" w:rsidP="00E225B0">
      <w:pPr>
        <w:pStyle w:val="a5"/>
        <w:rPr>
          <w:sz w:val="24"/>
          <w:szCs w:val="24"/>
        </w:rPr>
      </w:pPr>
    </w:p>
    <w:p w:rsidR="0064252B" w:rsidRDefault="0064252B"/>
    <w:sectPr w:rsidR="0064252B" w:rsidSect="00642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25B0"/>
    <w:rsid w:val="0064252B"/>
    <w:rsid w:val="00E22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5B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225B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1207</Words>
  <Characters>6881</Characters>
  <Application>Microsoft Office Word</Application>
  <DocSecurity>0</DocSecurity>
  <Lines>57</Lines>
  <Paragraphs>16</Paragraphs>
  <ScaleCrop>false</ScaleCrop>
  <Company>SPecialiST RePack</Company>
  <LinksUpToDate>false</LinksUpToDate>
  <CharactersWithSpaces>8072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2018-01-25T04:51:00Z</dcterms:created>
  <dcterms:modified xsi:type="dcterms:W3CDTF">2018-01-25T04:59:00Z</dcterms:modified>
</cp:coreProperties>
</file>