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7" w:rsidRDefault="001A66A7" w:rsidP="001A66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A66A7" w:rsidRPr="001A66A7" w:rsidRDefault="001A66A7" w:rsidP="001A66A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66A7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1A66A7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                                      </w:t>
      </w:r>
      <w:r w:rsidRPr="001A66A7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1A66A7" w:rsidRPr="001A66A7" w:rsidRDefault="001A66A7" w:rsidP="001A66A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A66A7">
        <w:rPr>
          <w:rFonts w:ascii="Times New Roman" w:eastAsia="Times New Roman" w:hAnsi="Times New Roman" w:cs="Times New Roman"/>
          <w:sz w:val="24"/>
          <w:szCs w:val="24"/>
        </w:rPr>
        <w:t>Совета ДОУ                                                                                   Заведующий МКДОУ</w:t>
      </w:r>
    </w:p>
    <w:p w:rsidR="001A66A7" w:rsidRPr="001A66A7" w:rsidRDefault="001A66A7" w:rsidP="001A66A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A66A7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отокол №3 от "__15_"__11____2016</w:t>
      </w:r>
      <w:r w:rsidRPr="001A66A7">
        <w:rPr>
          <w:rFonts w:ascii="Times New Roman" w:eastAsia="Times New Roman" w:hAnsi="Times New Roman" w:cs="Times New Roman"/>
          <w:sz w:val="24"/>
          <w:szCs w:val="24"/>
        </w:rPr>
        <w:t>г.                                   Детский сад №2 «</w:t>
      </w:r>
      <w:proofErr w:type="spellStart"/>
      <w:r w:rsidRPr="001A66A7">
        <w:rPr>
          <w:rFonts w:ascii="Times New Roman" w:eastAsia="Times New Roman" w:hAnsi="Times New Roman" w:cs="Times New Roman"/>
          <w:sz w:val="24"/>
          <w:szCs w:val="24"/>
        </w:rPr>
        <w:t>Асиктакан</w:t>
      </w:r>
      <w:proofErr w:type="spellEnd"/>
      <w:r w:rsidRPr="001A6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A66A7" w:rsidRPr="001A66A7" w:rsidRDefault="001A66A7" w:rsidP="001A66A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A66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</w:t>
      </w:r>
      <w:proofErr w:type="spellStart"/>
      <w:r w:rsidRPr="001A66A7">
        <w:rPr>
          <w:rFonts w:ascii="Times New Roman" w:eastAsia="Times New Roman" w:hAnsi="Times New Roman" w:cs="Times New Roman"/>
          <w:sz w:val="24"/>
          <w:szCs w:val="24"/>
        </w:rPr>
        <w:t>М.Н.Фомина</w:t>
      </w:r>
      <w:proofErr w:type="spellEnd"/>
    </w:p>
    <w:p w:rsidR="001A66A7" w:rsidRPr="001A66A7" w:rsidRDefault="001A66A7" w:rsidP="001A66A7">
      <w:pPr>
        <w:spacing w:after="0" w:line="36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1A66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"__15_" _11__2016</w:t>
      </w:r>
      <w:r w:rsidRPr="001A66A7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1A66A7" w:rsidRDefault="001A66A7" w:rsidP="001A66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A66A7" w:rsidRDefault="001A66A7" w:rsidP="00B262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6A7" w:rsidRDefault="001A66A7" w:rsidP="00B262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277" w:rsidRDefault="00B26277" w:rsidP="00B262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7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B313C3" w:rsidRDefault="00B26277" w:rsidP="00B262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77">
        <w:rPr>
          <w:rFonts w:ascii="Times New Roman" w:hAnsi="Times New Roman" w:cs="Times New Roman"/>
          <w:sz w:val="28"/>
          <w:szCs w:val="28"/>
        </w:rPr>
        <w:t xml:space="preserve">индивидуального развития педагогов </w:t>
      </w:r>
    </w:p>
    <w:p w:rsidR="00B313C3" w:rsidRDefault="00B26277" w:rsidP="00B262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77">
        <w:rPr>
          <w:rFonts w:ascii="Times New Roman" w:hAnsi="Times New Roman" w:cs="Times New Roman"/>
          <w:sz w:val="28"/>
          <w:szCs w:val="28"/>
        </w:rPr>
        <w:t>МКДОУ «Детский сад №2 «</w:t>
      </w:r>
      <w:proofErr w:type="spellStart"/>
      <w:r w:rsidRPr="00B26277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Pr="00B26277">
        <w:rPr>
          <w:rFonts w:ascii="Times New Roman" w:hAnsi="Times New Roman" w:cs="Times New Roman"/>
          <w:sz w:val="28"/>
          <w:szCs w:val="28"/>
        </w:rPr>
        <w:t xml:space="preserve">» п. Тура» </w:t>
      </w:r>
    </w:p>
    <w:p w:rsidR="00B26277" w:rsidRPr="00B26277" w:rsidRDefault="00B26277" w:rsidP="00B2627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77">
        <w:rPr>
          <w:rFonts w:ascii="Times New Roman" w:hAnsi="Times New Roman" w:cs="Times New Roman"/>
          <w:sz w:val="28"/>
          <w:szCs w:val="28"/>
        </w:rPr>
        <w:t>ЭМР Красноярского края</w:t>
      </w:r>
    </w:p>
    <w:p w:rsidR="00B313C3" w:rsidRDefault="00B313C3" w:rsidP="00B313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(сроки реализации 2016-2020</w:t>
      </w:r>
      <w:r w:rsidR="00B26277" w:rsidRPr="00357398">
        <w:rPr>
          <w:sz w:val="28"/>
          <w:szCs w:val="28"/>
        </w:rPr>
        <w:t xml:space="preserve"> годы)</w:t>
      </w:r>
    </w:p>
    <w:p w:rsidR="00B313C3" w:rsidRDefault="00B313C3" w:rsidP="00B313C3">
      <w:pPr>
        <w:spacing w:line="480" w:lineRule="auto"/>
        <w:jc w:val="center"/>
        <w:rPr>
          <w:sz w:val="28"/>
          <w:szCs w:val="28"/>
        </w:rPr>
      </w:pPr>
    </w:p>
    <w:p w:rsidR="00B313C3" w:rsidRDefault="00B313C3" w:rsidP="00B313C3">
      <w:pPr>
        <w:spacing w:line="480" w:lineRule="auto"/>
        <w:jc w:val="center"/>
        <w:rPr>
          <w:sz w:val="28"/>
          <w:szCs w:val="28"/>
        </w:rPr>
      </w:pPr>
    </w:p>
    <w:p w:rsidR="00B313C3" w:rsidRDefault="00B313C3" w:rsidP="00B313C3">
      <w:pPr>
        <w:spacing w:line="480" w:lineRule="auto"/>
        <w:jc w:val="center"/>
        <w:rPr>
          <w:sz w:val="28"/>
          <w:szCs w:val="28"/>
        </w:rPr>
      </w:pPr>
    </w:p>
    <w:p w:rsidR="00B313C3" w:rsidRDefault="00B313C3" w:rsidP="00B313C3">
      <w:pPr>
        <w:spacing w:line="480" w:lineRule="auto"/>
        <w:jc w:val="center"/>
        <w:rPr>
          <w:sz w:val="28"/>
          <w:szCs w:val="28"/>
        </w:rPr>
      </w:pPr>
    </w:p>
    <w:p w:rsidR="00B313C3" w:rsidRDefault="00B313C3" w:rsidP="00B313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2016г</w:t>
      </w:r>
    </w:p>
    <w:p w:rsidR="00600DCF" w:rsidRPr="00B313C3" w:rsidRDefault="00600DCF" w:rsidP="001A66A7">
      <w:pPr>
        <w:spacing w:line="480" w:lineRule="auto"/>
        <w:rPr>
          <w:sz w:val="28"/>
          <w:szCs w:val="28"/>
        </w:rPr>
      </w:pPr>
    </w:p>
    <w:p w:rsidR="00B26277" w:rsidRPr="00B313C3" w:rsidRDefault="00E07A63" w:rsidP="00E07A63">
      <w:p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реализации программы: </w:t>
      </w:r>
      <w:r w:rsidRPr="00B313C3">
        <w:rPr>
          <w:rFonts w:ascii="Times New Roman" w:hAnsi="Times New Roman" w:cs="Times New Roman"/>
          <w:sz w:val="24"/>
          <w:szCs w:val="24"/>
        </w:rPr>
        <w:t xml:space="preserve"> </w:t>
      </w:r>
      <w:r w:rsidR="00B313C3" w:rsidRPr="00B313C3">
        <w:rPr>
          <w:rFonts w:ascii="Times New Roman" w:hAnsi="Times New Roman" w:cs="Times New Roman"/>
          <w:sz w:val="24"/>
          <w:szCs w:val="24"/>
        </w:rPr>
        <w:t>2016</w:t>
      </w:r>
      <w:r w:rsidRPr="00B313C3">
        <w:rPr>
          <w:rFonts w:ascii="Times New Roman" w:hAnsi="Times New Roman" w:cs="Times New Roman"/>
          <w:sz w:val="24"/>
          <w:szCs w:val="24"/>
        </w:rPr>
        <w:t>-</w:t>
      </w:r>
      <w:r w:rsidR="00B313C3" w:rsidRPr="00B313C3">
        <w:rPr>
          <w:rFonts w:ascii="Times New Roman" w:hAnsi="Times New Roman" w:cs="Times New Roman"/>
          <w:sz w:val="24"/>
          <w:szCs w:val="24"/>
        </w:rPr>
        <w:t>2020</w:t>
      </w:r>
      <w:r w:rsidRPr="00B313C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27F4" w:rsidRPr="00B313C3" w:rsidRDefault="003219D1" w:rsidP="003219D1">
      <w:p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t>Критерии реализации программы:</w:t>
      </w:r>
    </w:p>
    <w:p w:rsidR="003219D1" w:rsidRPr="00B313C3" w:rsidRDefault="003219D1" w:rsidP="00321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>Оптимизация использования кадровых ресурсов.</w:t>
      </w:r>
    </w:p>
    <w:p w:rsidR="003219D1" w:rsidRPr="00B313C3" w:rsidRDefault="003219D1" w:rsidP="003219D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 xml:space="preserve">Обеспечение непрерывного профессионального образования. </w:t>
      </w:r>
    </w:p>
    <w:p w:rsidR="003219D1" w:rsidRPr="00B313C3" w:rsidRDefault="003219D1" w:rsidP="003219D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>Изменение удовлетворенности образовательным процессом всех участников образовательного процесса.</w:t>
      </w:r>
    </w:p>
    <w:p w:rsidR="003219D1" w:rsidRPr="00B313C3" w:rsidRDefault="00E07A63" w:rsidP="003219D1">
      <w:p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t>Нормативно-правовые основания для разработки программы развития</w:t>
      </w:r>
    </w:p>
    <w:p w:rsidR="00AE1E6B" w:rsidRPr="00B313C3" w:rsidRDefault="00AE1E6B" w:rsidP="00AE1E6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(ст.43)</w:t>
      </w:r>
    </w:p>
    <w:p w:rsidR="00AE1E6B" w:rsidRPr="00B313C3" w:rsidRDefault="00AE1E6B" w:rsidP="00AE1E6B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29.12.2012г № 273 – ФЗ «Об образовании в Российской Федерации»</w:t>
      </w:r>
    </w:p>
    <w:p w:rsidR="00B313C3" w:rsidRPr="00B313C3" w:rsidRDefault="00AE1E6B" w:rsidP="00B313C3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</w:t>
      </w:r>
    </w:p>
    <w:p w:rsidR="00B313C3" w:rsidRPr="00B313C3" w:rsidRDefault="00B313C3" w:rsidP="00B313C3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Назначение Программы</w:t>
      </w:r>
    </w:p>
    <w:p w:rsidR="00B313C3" w:rsidRPr="00B313C3" w:rsidRDefault="00B313C3" w:rsidP="00B313C3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профессиональный рост педагогических кадров, способных осуществлять качественное дошкольное образование</w:t>
      </w:r>
    </w:p>
    <w:p w:rsidR="00B313C3" w:rsidRPr="00B313C3" w:rsidRDefault="00B313C3" w:rsidP="00B313C3">
      <w:p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t>Составители программы:</w:t>
      </w:r>
    </w:p>
    <w:p w:rsidR="00B313C3" w:rsidRPr="00B313C3" w:rsidRDefault="00B313C3" w:rsidP="00B313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>Заведующий ОУ</w:t>
      </w:r>
    </w:p>
    <w:p w:rsidR="00B313C3" w:rsidRPr="00B313C3" w:rsidRDefault="00B313C3" w:rsidP="00B313C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 xml:space="preserve"> Заместитель заведующей  по УВР</w:t>
      </w:r>
    </w:p>
    <w:p w:rsidR="00B313C3" w:rsidRPr="00B313C3" w:rsidRDefault="00B313C3" w:rsidP="00B313C3">
      <w:pPr>
        <w:rPr>
          <w:rFonts w:ascii="Times New Roman" w:hAnsi="Times New Roman" w:cs="Times New Roman"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t xml:space="preserve"> Исполнители:</w:t>
      </w:r>
      <w:r w:rsidRPr="00B3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C3" w:rsidRPr="00B313C3" w:rsidRDefault="00B313C3" w:rsidP="00B313C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 xml:space="preserve">педагоги </w:t>
      </w:r>
    </w:p>
    <w:p w:rsidR="00B313C3" w:rsidRPr="00B313C3" w:rsidRDefault="00B313C3" w:rsidP="00B313C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E1E6B" w:rsidRPr="00B313C3" w:rsidRDefault="00AE1E6B" w:rsidP="00B313C3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9D1" w:rsidRPr="00B313C3" w:rsidRDefault="003219D1" w:rsidP="003219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13C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313C3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  <w:r w:rsidRPr="00B3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FF0" w:rsidRDefault="003219D1" w:rsidP="00177FF0">
      <w:pPr>
        <w:spacing w:after="15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AE1E6B" w:rsidRPr="00177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FF0" w:rsidRPr="00B313C3" w:rsidRDefault="00177FF0" w:rsidP="00177FF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177FF0" w:rsidRPr="00B313C3" w:rsidRDefault="00177FF0" w:rsidP="00177FF0">
      <w:pPr>
        <w:pStyle w:val="a4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обеспечения профессионального роста мастерства педагогов, способных осуществлять качественное дошкольное образование в условиях введения и реализации ФГОС </w:t>
      </w:r>
      <w:proofErr w:type="gramStart"/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B3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работающего коллектива.</w:t>
      </w:r>
    </w:p>
    <w:p w:rsidR="00AE1E6B" w:rsidRPr="00177FF0" w:rsidRDefault="00AE1E6B" w:rsidP="00177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E52" w:rsidRPr="006A7C09" w:rsidRDefault="00D07E52" w:rsidP="00D0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6A7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D07E52" w:rsidRPr="00D07E52" w:rsidRDefault="00D07E52" w:rsidP="00D07E5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теоретическую грамотность педагогов, расширить психолого-педагогический кругозор.</w:t>
      </w:r>
    </w:p>
    <w:p w:rsidR="00D07E52" w:rsidRPr="00D07E52" w:rsidRDefault="00D07E52" w:rsidP="00D07E5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профессиональные потребности педагогов, ведущие мотивы профессиональной деятельности, разработать систему изучения результативности, мотивации деятельности педагогов детского сада.</w:t>
      </w:r>
    </w:p>
    <w:p w:rsidR="00D07E52" w:rsidRPr="00D07E52" w:rsidRDefault="00D07E52" w:rsidP="00D07E5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квалификации педагогов в ДОУ, районе, городе.</w:t>
      </w:r>
    </w:p>
    <w:p w:rsidR="00D07E52" w:rsidRPr="00D07E52" w:rsidRDefault="00D07E52" w:rsidP="00D07E5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профессиональной самореализации педагогов ДОУ.</w:t>
      </w:r>
    </w:p>
    <w:p w:rsidR="00D07E52" w:rsidRPr="00D07E52" w:rsidRDefault="00D07E52" w:rsidP="00D07E5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индивидуальные программы профессионального и личностного роста педагогов учреждения.</w:t>
      </w:r>
    </w:p>
    <w:p w:rsidR="00AE1E6B" w:rsidRDefault="00177FF0" w:rsidP="00D07E5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управленческую деятельность</w:t>
      </w:r>
      <w:r w:rsidR="00D07E52" w:rsidRP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мотивирования и стимулирования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</w:p>
    <w:p w:rsidR="00177FF0" w:rsidRPr="00D07E52" w:rsidRDefault="00177FF0" w:rsidP="00177FF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6B" w:rsidRPr="00C72DC9" w:rsidRDefault="00AE1E6B" w:rsidP="00AE1E6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AE1E6B" w:rsidRPr="002C1D23" w:rsidRDefault="00AE1E6B" w:rsidP="002C1D23">
      <w:pPr>
        <w:pStyle w:val="a4"/>
        <w:numPr>
          <w:ilvl w:val="0"/>
          <w:numId w:val="28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диагностических карт</w:t>
      </w:r>
      <w:r w:rsidR="0017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 педагогов; проведени</w:t>
      </w:r>
      <w:r w:rsidR="0017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анкетирования;</w:t>
      </w:r>
    </w:p>
    <w:p w:rsidR="00AE1E6B" w:rsidRPr="002C1D23" w:rsidRDefault="00AE1E6B" w:rsidP="002C1D23">
      <w:pPr>
        <w:pStyle w:val="a4"/>
        <w:numPr>
          <w:ilvl w:val="0"/>
          <w:numId w:val="28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индивидуального маршрута профессионального развития педагога;</w:t>
      </w:r>
    </w:p>
    <w:p w:rsidR="00AE1E6B" w:rsidRPr="002C1D23" w:rsidRDefault="00AE1E6B" w:rsidP="002C1D23">
      <w:pPr>
        <w:pStyle w:val="a4"/>
        <w:numPr>
          <w:ilvl w:val="0"/>
          <w:numId w:val="28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по планированию, организации и проведению образовательной работы с детьми;</w:t>
      </w:r>
    </w:p>
    <w:p w:rsidR="00AE1E6B" w:rsidRPr="002C1D23" w:rsidRDefault="00AE1E6B" w:rsidP="002C1D23">
      <w:pPr>
        <w:pStyle w:val="a4"/>
        <w:numPr>
          <w:ilvl w:val="0"/>
          <w:numId w:val="28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конспектов (технологических карт) мероприятий, проектов, методических пособий.</w:t>
      </w:r>
    </w:p>
    <w:p w:rsidR="001D2BE2" w:rsidRPr="00C72DC9" w:rsidRDefault="001D2BE2" w:rsidP="00D07E5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Информационное обеспечение:</w:t>
      </w:r>
    </w:p>
    <w:p w:rsidR="001D2BE2" w:rsidRPr="00C72DC9" w:rsidRDefault="001D2BE2" w:rsidP="001D2BE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color w:val="000000"/>
          <w:lang w:eastAsia="ru-RU"/>
        </w:rPr>
        <w:t>Технические средства обучения: мультимедийный проект</w:t>
      </w:r>
      <w:r w:rsidR="002C1D23">
        <w:rPr>
          <w:rFonts w:ascii="Times New Roman" w:eastAsia="Times New Roman" w:hAnsi="Times New Roman" w:cs="Times New Roman"/>
          <w:color w:val="000000"/>
          <w:lang w:eastAsia="ru-RU"/>
        </w:rPr>
        <w:t>ор(1), ноутбук (1), компьютер (2</w:t>
      </w:r>
      <w:r w:rsidR="007E5799">
        <w:rPr>
          <w:rFonts w:ascii="Times New Roman" w:eastAsia="Times New Roman" w:hAnsi="Times New Roman" w:cs="Times New Roman"/>
          <w:color w:val="000000"/>
          <w:lang w:eastAsia="ru-RU"/>
        </w:rPr>
        <w:t>), телевизор(6), магнитофон(4</w:t>
      </w:r>
      <w:r w:rsidRPr="00C72DC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E5799">
        <w:rPr>
          <w:rFonts w:ascii="Times New Roman" w:eastAsia="Times New Roman" w:hAnsi="Times New Roman" w:cs="Times New Roman"/>
          <w:color w:val="000000"/>
          <w:lang w:eastAsia="ru-RU"/>
        </w:rPr>
        <w:t>, принтер(3), фотоаппарат, DVD(4</w:t>
      </w:r>
      <w:r w:rsidRPr="00C72DC9">
        <w:rPr>
          <w:rFonts w:ascii="Times New Roman" w:eastAsia="Times New Roman" w:hAnsi="Times New Roman" w:cs="Times New Roman"/>
          <w:color w:val="000000"/>
          <w:lang w:eastAsia="ru-RU"/>
        </w:rPr>
        <w:t>) .</w:t>
      </w:r>
    </w:p>
    <w:p w:rsidR="001D2BE2" w:rsidRPr="00C72DC9" w:rsidRDefault="001D2BE2" w:rsidP="001D2BE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color w:val="000000"/>
          <w:lang w:eastAsia="ru-RU"/>
        </w:rPr>
        <w:t>Подключена сеть Интернет (модем).</w:t>
      </w:r>
    </w:p>
    <w:p w:rsidR="001D2BE2" w:rsidRPr="00C72DC9" w:rsidRDefault="001D2BE2" w:rsidP="001D2BE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color w:val="000000"/>
          <w:lang w:eastAsia="ru-RU"/>
        </w:rPr>
        <w:t>Регулярно обновляется банк нормативно-правовой документации ДОУ.</w:t>
      </w:r>
    </w:p>
    <w:p w:rsidR="001D2BE2" w:rsidRPr="00C72DC9" w:rsidRDefault="001D2BE2" w:rsidP="001D2BE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color w:val="000000"/>
          <w:lang w:eastAsia="ru-RU"/>
        </w:rPr>
        <w:t>Педагоги ДОУ- 100% владеют ИКТ.</w:t>
      </w:r>
    </w:p>
    <w:p w:rsidR="001D2BE2" w:rsidRPr="006A7C09" w:rsidRDefault="001D2BE2" w:rsidP="001D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повышения профессионализма педагогов разрабатывается на основе изучения и анализа профессионального уровня педагогов, их потребностей, мотивов деятельности, запроса родителей, стратегии развития дошкольного образования на различных уровнях. </w:t>
      </w: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формы и методы работы с педагогическим персоналом ориентированы на углубленное усвоение ими отдельных содержательных направлений, расширение психолого-педагогического кругозора, максимальную самореализацию, развитие способностей и творческого потенциала и повышени</w:t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самооценки работников.</w:t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</w:t>
      </w: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BE2" w:rsidRPr="006A7C09" w:rsidRDefault="00D07E52" w:rsidP="001D2BE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База данных о педагогах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56F97" w:rsidRDefault="00177FF0" w:rsidP="00D0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методической работы в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выстраивается в следующих направлениях: 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43C" w:rsidRDefault="00C56F97" w:rsidP="00D0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индивидуальной,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высокоэффективной системы педагогической деятельности воспитателя. В этой связи разработаны планы-графики повышени</w:t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квалификации педагогов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 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и самодиагностики, контроль и анализ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но-воспитательного процесса,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передового педагогического опыта;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D2BE2"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нормативно-правовых документов, внедрение достижени</w:t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науки и передовой практики. </w:t>
      </w:r>
    </w:p>
    <w:p w:rsidR="006219D1" w:rsidRPr="006A7C09" w:rsidRDefault="001D2BE2" w:rsidP="006B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целей профессионального роста педагогов создана система непрерывного повышения квалификации в условиях методической работы ДОУ, курсах повышения к</w:t>
      </w:r>
      <w:r w:rsidR="006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валификации, </w:t>
      </w: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</w:t>
      </w:r>
      <w:r w:rsidR="006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</w:t>
      </w:r>
      <w:r w:rsidR="00D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Используются активизирующие формы и методы обучения, подобранные с учетом индивидуальных особенностей каждого педагога, их потребностей и творческого потенциала. </w:t>
      </w:r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9D1" w:rsidRPr="00B313C3" w:rsidRDefault="006219D1" w:rsidP="006219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13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Мероприятия для профессионального роста педагогов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1"/>
        <w:gridCol w:w="4735"/>
        <w:gridCol w:w="1394"/>
        <w:gridCol w:w="1097"/>
        <w:gridCol w:w="2387"/>
      </w:tblGrid>
      <w:tr w:rsidR="006219D1" w:rsidTr="00C56F97">
        <w:trPr>
          <w:trHeight w:val="623"/>
        </w:trPr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35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1" w:type="dxa"/>
            <w:gridSpan w:val="2"/>
          </w:tcPr>
          <w:p w:rsidR="006219D1" w:rsidRPr="00C72DC9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219D1" w:rsidTr="006C0400">
        <w:tc>
          <w:tcPr>
            <w:tcW w:w="10314" w:type="dxa"/>
            <w:gridSpan w:val="5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Стимулирование</w:t>
            </w:r>
          </w:p>
        </w:tc>
      </w:tr>
      <w:tr w:rsidR="006219D1" w:rsidTr="00C56F97"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6219D1" w:rsidRPr="00C72DC9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материального стимулирования и поддержки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инициативы  педагогов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6219D1" w:rsidRPr="00C72DC9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6219D1" w:rsidRDefault="00BF550A" w:rsidP="00C56F9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педагогических работников к получению максимального количества баллов по соответствующим критериям, указывающим на профессиональный рост педагога</w:t>
            </w:r>
          </w:p>
        </w:tc>
      </w:tr>
      <w:tr w:rsidR="006219D1" w:rsidTr="006C0400">
        <w:tc>
          <w:tcPr>
            <w:tcW w:w="10314" w:type="dxa"/>
            <w:gridSpan w:val="5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Самообразование</w:t>
            </w:r>
          </w:p>
        </w:tc>
      </w:tr>
      <w:tr w:rsidR="006219D1" w:rsidTr="00C56F97"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6219D1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педагогу в выборе темы самообразования</w:t>
            </w:r>
          </w:p>
        </w:tc>
        <w:tc>
          <w:tcPr>
            <w:tcW w:w="2491" w:type="dxa"/>
            <w:gridSpan w:val="2"/>
          </w:tcPr>
          <w:p w:rsidR="006219D1" w:rsidRPr="00C72DC9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6219D1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темы самообразовани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6219D1" w:rsidTr="00C56F97">
        <w:trPr>
          <w:trHeight w:val="677"/>
        </w:trPr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6219D1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педагогов по теме самообразования</w:t>
            </w:r>
          </w:p>
        </w:tc>
        <w:tc>
          <w:tcPr>
            <w:tcW w:w="2491" w:type="dxa"/>
            <w:gridSpan w:val="2"/>
          </w:tcPr>
          <w:p w:rsidR="006219D1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2387" w:type="dxa"/>
          </w:tcPr>
          <w:p w:rsidR="006219D1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теме самообразовани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6219D1" w:rsidTr="00C56F97"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6219D1" w:rsidRPr="00C72DC9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результатов работы по теме самообразования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педагогическом Совете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6219D1" w:rsidRPr="00C72DC9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6219D1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6C0FFC" w:rsidRDefault="006219D1" w:rsidP="006C0F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на заседании </w:t>
            </w:r>
            <w:r w:rsidR="00BF5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педагогического совета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педагога на заседании МО</w:t>
            </w: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конференции, секции дошкольного образования</w:t>
            </w:r>
          </w:p>
          <w:p w:rsidR="006219D1" w:rsidRPr="00C72DC9" w:rsidRDefault="006219D1" w:rsidP="006219D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F550A" w:rsidTr="006C0400">
        <w:tc>
          <w:tcPr>
            <w:tcW w:w="10314" w:type="dxa"/>
            <w:gridSpan w:val="5"/>
          </w:tcPr>
          <w:p w:rsidR="00BF550A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Наставничество</w:t>
            </w:r>
          </w:p>
        </w:tc>
      </w:tr>
      <w:tr w:rsidR="006219D1" w:rsidTr="00C56F97"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BF550A" w:rsidRPr="00C72DC9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с молодыми педагогами.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F550A" w:rsidRPr="00C72DC9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 старший воспитатель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BF550A" w:rsidRDefault="00BF550A" w:rsidP="006219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личностных и профессиональных качеств </w:t>
            </w:r>
          </w:p>
          <w:p w:rsidR="006219D1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молодых специалистов к условиям работы в детском саду.</w:t>
            </w:r>
          </w:p>
        </w:tc>
      </w:tr>
      <w:tr w:rsidR="00BF550A" w:rsidTr="006C0400">
        <w:tc>
          <w:tcPr>
            <w:tcW w:w="10314" w:type="dxa"/>
            <w:gridSpan w:val="5"/>
          </w:tcPr>
          <w:p w:rsidR="00BF550A" w:rsidRPr="00C72DC9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Подготовка и прохождение аттестации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19D1" w:rsidTr="00C56F97">
        <w:trPr>
          <w:trHeight w:val="2736"/>
        </w:trPr>
        <w:tc>
          <w:tcPr>
            <w:tcW w:w="701" w:type="dxa"/>
          </w:tcPr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</w:t>
            </w:r>
            <w:r w:rsidR="00C5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сопровождение подготовки к  прохождению</w:t>
            </w: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процедуры аттестации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6219D1" w:rsidRDefault="006219D1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удельного веса численности педагогических работников ДОУ прошедших аттестацию на подтверждение соответствия занимаемой должности</w:t>
            </w:r>
          </w:p>
          <w:p w:rsidR="006219D1" w:rsidRDefault="006219D1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F550A" w:rsidTr="00C56F97">
        <w:tc>
          <w:tcPr>
            <w:tcW w:w="701" w:type="dxa"/>
          </w:tcPr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BF550A" w:rsidRPr="00C72DC9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в процессе получения высшего образования</w:t>
            </w:r>
          </w:p>
          <w:p w:rsidR="00BF550A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ДОУ педагогическими кадрами, имеющими высшее профессиональное образование.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F550A" w:rsidTr="00C56F97">
        <w:tc>
          <w:tcPr>
            <w:tcW w:w="701" w:type="dxa"/>
          </w:tcPr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BF550A" w:rsidRPr="00C72DC9" w:rsidRDefault="00BF550A" w:rsidP="00C56F9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воспитателю (педагогу) возможности выбора образовательных учреждений для повышения квалификации</w:t>
            </w:r>
          </w:p>
          <w:p w:rsidR="00BF550A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F550A" w:rsidRPr="00C72DC9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BF550A" w:rsidRPr="00C56F97" w:rsidRDefault="00BF550A" w:rsidP="00C56F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удельного веса численности педагогических работников ДОУ, повысивших квалификацию в институтах повышения квалификации, педагогических классических университетах</w:t>
            </w:r>
            <w:r w:rsidR="00C5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F550A" w:rsidTr="006C0400">
        <w:tc>
          <w:tcPr>
            <w:tcW w:w="10314" w:type="dxa"/>
            <w:gridSpan w:val="5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Профессиональный рост педагогов с использованием оснащения методического кабинета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F550A" w:rsidTr="00C56F97">
        <w:tc>
          <w:tcPr>
            <w:tcW w:w="701" w:type="dxa"/>
          </w:tcPr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Подписка </w:t>
            </w: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на профессиональные журналы и газеты, предоставление информационных ресурсов в сфере профессионального образования и ИКТ</w:t>
            </w:r>
          </w:p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550A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BF550A" w:rsidRDefault="00BF550A" w:rsidP="00C56F9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удельного веса численности педагогических работников ДОУ, ставших читателями профессиональных журналов и газет, пользователей ИКТ.</w:t>
            </w:r>
          </w:p>
        </w:tc>
      </w:tr>
      <w:tr w:rsidR="00BF550A" w:rsidTr="006C0400">
        <w:tc>
          <w:tcPr>
            <w:tcW w:w="10314" w:type="dxa"/>
            <w:gridSpan w:val="5"/>
          </w:tcPr>
          <w:p w:rsidR="00BF550A" w:rsidRPr="00C72DC9" w:rsidRDefault="00BF550A" w:rsidP="00BF550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Участие во внутренних и муниципальных мероприятиях, направленных на повышение уровня профессионального роста педагогов</w:t>
            </w:r>
          </w:p>
          <w:p w:rsidR="00BF550A" w:rsidRDefault="00BF550A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F550A" w:rsidTr="00C56F97">
        <w:tc>
          <w:tcPr>
            <w:tcW w:w="701" w:type="dxa"/>
          </w:tcPr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во внутренних, муниципальных, региональных мероприятиях, направленных на повышение уровня профессионального роста педагогов (семинаров, консультаций, конференций т. д)</w:t>
            </w:r>
          </w:p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F550A" w:rsidRPr="00C72DC9" w:rsidRDefault="00BF550A" w:rsidP="00BF550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Старший воспитатель</w:t>
            </w:r>
          </w:p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</w:tcPr>
          <w:p w:rsidR="00BF550A" w:rsidRDefault="00BF550A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Включенность в работу и участие в их подготовке. Овладение педагогами различными технологиями обучения, развития и </w:t>
            </w: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воспитания</w:t>
            </w:r>
          </w:p>
        </w:tc>
      </w:tr>
      <w:tr w:rsidR="006C0FFC" w:rsidTr="00C56F97">
        <w:tc>
          <w:tcPr>
            <w:tcW w:w="701" w:type="dxa"/>
          </w:tcPr>
          <w:p w:rsidR="006C0FFC" w:rsidRDefault="006C0FFC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педагогического опыта через участие в профессиональных мероприятиях различного уровня</w:t>
            </w:r>
          </w:p>
          <w:p w:rsidR="006C0FFC" w:rsidRPr="00C72DC9" w:rsidRDefault="006C0FFC" w:rsidP="006C0F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воспитатель,</w:t>
            </w:r>
          </w:p>
          <w:p w:rsidR="006C0FFC" w:rsidRPr="00C72DC9" w:rsidRDefault="006C0FFC" w:rsidP="00BF55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</w:tcPr>
          <w:p w:rsidR="006C0FFC" w:rsidRPr="0001783B" w:rsidRDefault="00C56F97" w:rsidP="0001783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Демонстрация </w:t>
            </w:r>
            <w:r w:rsidR="006C0FFC" w:rsidRPr="00C7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педагогического опыта в профессиональных мероприятиях различного уровня, периодических изданиях, сети Интернет</w:t>
            </w:r>
          </w:p>
        </w:tc>
      </w:tr>
      <w:tr w:rsidR="006C0FFC" w:rsidTr="006C0400">
        <w:tc>
          <w:tcPr>
            <w:tcW w:w="10314" w:type="dxa"/>
            <w:gridSpan w:val="5"/>
          </w:tcPr>
          <w:p w:rsidR="006C0FFC" w:rsidRPr="00B02A62" w:rsidRDefault="006C0FFC" w:rsidP="006C0FFC">
            <w:pPr>
              <w:spacing w:after="150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программы</w:t>
            </w:r>
            <w:r w:rsidR="00B0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</w:t>
            </w:r>
            <w:r w:rsidR="00B02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</w:t>
            </w:r>
            <w:r w:rsidR="00216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02A62" w:rsidRPr="00C72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 профессионального роста педагогов</w:t>
            </w:r>
          </w:p>
          <w:p w:rsidR="006C0FFC" w:rsidRPr="00C72DC9" w:rsidRDefault="006C0FFC" w:rsidP="006219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FFC" w:rsidTr="00C56F97">
        <w:trPr>
          <w:cantSplit/>
          <w:trHeight w:val="1134"/>
        </w:trPr>
        <w:tc>
          <w:tcPr>
            <w:tcW w:w="701" w:type="dxa"/>
          </w:tcPr>
          <w:p w:rsidR="006C0FFC" w:rsidRDefault="006C0FFC" w:rsidP="006219D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5" w:type="dxa"/>
          </w:tcPr>
          <w:p w:rsidR="006C0FFC" w:rsidRPr="00C72DC9" w:rsidRDefault="006C0FFC" w:rsidP="006C0FFC">
            <w:pPr>
              <w:numPr>
                <w:ilvl w:val="0"/>
                <w:numId w:val="26"/>
              </w:numPr>
              <w:spacing w:after="150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proofErr w:type="gramStart"/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профессионального роста и эффективного использования кадрового потенциала;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-мотивации к качественному педагогическому труду;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-увеличение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социального статуса воспитателя</w:t>
            </w:r>
          </w:p>
          <w:p w:rsidR="006C0FFC" w:rsidRPr="00C72DC9" w:rsidRDefault="006C0FFC" w:rsidP="00BF55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</w:tcPr>
          <w:p w:rsidR="006C0FFC" w:rsidRPr="00C72DC9" w:rsidRDefault="00B02A62" w:rsidP="00B02A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484" w:type="dxa"/>
            <w:gridSpan w:val="2"/>
          </w:tcPr>
          <w:p w:rsidR="00B02A62" w:rsidRDefault="006C0FFC" w:rsidP="006C0F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кадров в ДОУ и создание условий для привлечения молодых педагогических кадров;</w:t>
            </w:r>
            <w:r w:rsidR="00B02A62"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0FFC" w:rsidRPr="00C72DC9" w:rsidRDefault="00B02A62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компетенции педагогических кадров в ДОУ;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Пополнение нормативной базы дошкольного учреждения, регламентирующей сопровождение педагога;</w:t>
            </w:r>
          </w:p>
          <w:p w:rsidR="006C0FFC" w:rsidRPr="00C72DC9" w:rsidRDefault="006C0FFC" w:rsidP="006C0FF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Успешное прохождение аттестации для повышения уровня квалификации педагогов;</w:t>
            </w:r>
          </w:p>
          <w:p w:rsidR="006C0FFC" w:rsidRPr="0001783B" w:rsidRDefault="006C0FFC" w:rsidP="0001783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</w:t>
            </w:r>
            <w:r w:rsidR="0001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ированный творческий</w:t>
            </w:r>
            <w:r w:rsidRPr="00C7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 педагогов.</w:t>
            </w:r>
          </w:p>
        </w:tc>
      </w:tr>
    </w:tbl>
    <w:p w:rsidR="006219D1" w:rsidRPr="00C72DC9" w:rsidRDefault="006219D1" w:rsidP="006219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C93" w:rsidRPr="00600DCF" w:rsidRDefault="00B26C93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педагогических кадров</w:t>
      </w:r>
    </w:p>
    <w:p w:rsidR="00B26C93" w:rsidRPr="00600DCF" w:rsidRDefault="001A66A7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2016</w:t>
      </w:r>
      <w:bookmarkStart w:id="0" w:name="_GoBack"/>
      <w:bookmarkEnd w:id="0"/>
      <w:r w:rsidR="006B343C" w:rsidRPr="0060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2020</w:t>
      </w:r>
      <w:r w:rsidR="00B26C93" w:rsidRPr="0060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B26C93" w:rsidRPr="005678CF" w:rsidRDefault="00B26C93" w:rsidP="00B26C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92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70"/>
        <w:gridCol w:w="1916"/>
        <w:gridCol w:w="2396"/>
        <w:gridCol w:w="2567"/>
      </w:tblGrid>
      <w:tr w:rsidR="0001783B" w:rsidRPr="005678CF" w:rsidTr="00474A5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курсовых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B26C93" w:rsidRPr="005678CF" w:rsidTr="006C0400">
        <w:trPr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01783B" w:rsidRPr="005678CF" w:rsidTr="00474A5D">
        <w:trPr>
          <w:trHeight w:val="7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Бодрова Татьяна </w:t>
            </w:r>
            <w:proofErr w:type="spellStart"/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Ювинальевна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01783B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="00B26C93"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23.09-04.10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0444F1" w:rsidRDefault="00B26C93" w:rsidP="006C0400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F1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качества музыкально-образовательной деятельности дошкольной образовательной организации в условиях введения ФГОС», 72ч</w:t>
            </w:r>
          </w:p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C93" w:rsidRPr="005678CF" w:rsidTr="006C0400">
        <w:trPr>
          <w:trHeight w:val="300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01783B" w:rsidRPr="005678CF" w:rsidTr="00474A5D">
        <w:trPr>
          <w:trHeight w:val="10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93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="00B26C93"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1.11.2015г-1.12.2015г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93" w:rsidRPr="006C0400" w:rsidRDefault="00B26C93" w:rsidP="006C0400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4F1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образовательного процесса в условиях введения ФГОС ДО»-72 ч</w:t>
            </w:r>
          </w:p>
        </w:tc>
      </w:tr>
      <w:tr w:rsidR="0001783B" w:rsidRPr="005678CF" w:rsidTr="00474A5D">
        <w:trPr>
          <w:trHeight w:val="8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  <w:p w:rsidR="00B26C93" w:rsidRPr="005678CF" w:rsidRDefault="00B26C93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C93" w:rsidRPr="005678CF" w:rsidTr="006C0400">
        <w:trPr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01783B" w:rsidRPr="005678CF" w:rsidTr="00474A5D">
        <w:trPr>
          <w:trHeight w:val="15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6F2346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Нарказовна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6F2346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01783B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="00B26C93"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1.11.2015г-1.12.2015г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дошкольным учреждением в условиях введения ФГОС дошкольного образования»</w:t>
            </w:r>
          </w:p>
        </w:tc>
      </w:tr>
      <w:tr w:rsidR="00B26C93" w:rsidRPr="005678CF" w:rsidTr="006C0400">
        <w:trPr>
          <w:trHeight w:val="233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01783B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5678CF" w:rsidRDefault="0001783B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="00B26C93"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B26C93" w:rsidRPr="005678CF" w:rsidRDefault="00B26C93" w:rsidP="006C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1.11.2015г-1.12.2015г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3" w:rsidRPr="000444F1" w:rsidRDefault="00B26C93" w:rsidP="006C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логопедического сопровождения детей с нарушениями речи в условиях образовательной организации в соответствии ФГОС ДО» 72 ч</w:t>
            </w:r>
          </w:p>
        </w:tc>
      </w:tr>
      <w:tr w:rsidR="006C0400" w:rsidRPr="005678CF" w:rsidTr="006C0400">
        <w:trPr>
          <w:trHeight w:val="185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B343C" w:rsidRDefault="006C0400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00DCF" w:rsidRDefault="006C0400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Default="00600DCF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</w:t>
            </w:r>
            <w:r w:rsidR="006C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01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ессиональная </w:t>
            </w:r>
            <w:r w:rsidR="006C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400" w:rsidRPr="005678CF" w:rsidRDefault="00600DCF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0444F1" w:rsidRDefault="006C0400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 в условиях ФГОС» 280ч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474A5D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Олимпиада Самуиловна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6C0400" w:rsidRPr="006C0400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  <w:p w:rsidR="006C0400" w:rsidRPr="005678CF" w:rsidRDefault="006C0400" w:rsidP="006C0400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6C0400" w:rsidRPr="006C0400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01783B" w:rsidRPr="005678CF" w:rsidTr="0001783B">
        <w:trPr>
          <w:trHeight w:val="14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6C0400" w:rsidRPr="0001783B" w:rsidRDefault="006C0400" w:rsidP="0001783B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01783B" w:rsidRDefault="006C0400" w:rsidP="0001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5678CF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6C0400" w:rsidRPr="006C0400" w:rsidRDefault="006C0400" w:rsidP="006C0400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6C0400" w:rsidRPr="006C0400" w:rsidRDefault="006C0400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0" w:rsidRPr="006C0400" w:rsidRDefault="006C0400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Степановна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2B26CA" w:rsidP="007E5799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B26CA" w:rsidRPr="006C0400" w:rsidRDefault="002B26CA" w:rsidP="007E5799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  <w:p w:rsidR="002B26CA" w:rsidRPr="006C0400" w:rsidRDefault="002B26C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2B26CA" w:rsidP="007E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7E5799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2B26CA" w:rsidP="007E5799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 xml:space="preserve">АНО ДПО «ОЦ Каменный город» (дистанционное обучение) </w:t>
            </w:r>
          </w:p>
          <w:p w:rsidR="002B26CA" w:rsidRPr="0001783B" w:rsidRDefault="002B26CA" w:rsidP="0001783B">
            <w:pPr>
              <w:rPr>
                <w:rFonts w:ascii="Times New Roman" w:hAnsi="Times New Roman" w:cs="Times New Roman"/>
              </w:rPr>
            </w:pPr>
            <w:r w:rsidRPr="006C0400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2B26CA" w:rsidP="007E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400">
              <w:rPr>
                <w:rFonts w:ascii="Times New Roman" w:hAnsi="Times New Roman" w:cs="Times New Roman"/>
              </w:rPr>
              <w:t xml:space="preserve">«Инклюзивное образование в условиях реализации ФГОС ДО» 72 часа, </w:t>
            </w:r>
          </w:p>
        </w:tc>
      </w:tr>
      <w:tr w:rsidR="002B26CA" w:rsidRPr="005678CF" w:rsidTr="007E5799">
        <w:trPr>
          <w:trHeight w:val="185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B343C" w:rsidRDefault="002B26CA" w:rsidP="007E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43C">
              <w:rPr>
                <w:rFonts w:ascii="Times New Roman" w:hAnsi="Times New Roman" w:cs="Times New Roman"/>
                <w:b/>
              </w:rPr>
              <w:t>2017г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7E5799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Нарказовна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CA" w:rsidRPr="006C0400" w:rsidRDefault="002B26CA" w:rsidP="0047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474A5D" w:rsidP="007E5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7E579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Розова Олимпиада Самуиловна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474A5D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CA" w:rsidRPr="005678CF" w:rsidRDefault="002B26C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474A5D" w:rsidP="007E5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Default="00474A5D" w:rsidP="007E5799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474A5D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CA" w:rsidRPr="006C0400" w:rsidRDefault="002B26CA" w:rsidP="0047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C0400" w:rsidRDefault="00474A5D" w:rsidP="007E5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2B26CA" w:rsidRPr="005678CF" w:rsidTr="007E5799">
        <w:trPr>
          <w:trHeight w:val="185"/>
          <w:jc w:val="center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0444F1" w:rsidRDefault="002B26CA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47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Default="002B26CA" w:rsidP="002B26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01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  <w:p w:rsidR="002B26CA" w:rsidRPr="005678CF" w:rsidRDefault="002B26CA" w:rsidP="002B26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600DCF" w:rsidRDefault="002B26CA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«Дошкольное воспитание» 580ч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Розова Олимпиада Самуиловна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2B26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CA" w:rsidRPr="005678CF" w:rsidRDefault="002B26CA" w:rsidP="002B26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Default="002B26CA" w:rsidP="006C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с детьми ОВЗ</w:t>
            </w:r>
          </w:p>
          <w:p w:rsidR="002B26CA" w:rsidRPr="000444F1" w:rsidRDefault="002B26CA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474A5D" w:rsidP="006C040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5678CF" w:rsidRDefault="002B26CA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6CA" w:rsidRPr="005678CF" w:rsidRDefault="006F2346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A" w:rsidRPr="000444F1" w:rsidRDefault="006F2346" w:rsidP="006F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логопедического сопровождения детей с нарушениями речи в условиях образовательной организации в соответствии ФГОС ДО» 72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Инна Владимировна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A5D" w:rsidRPr="005678CF" w:rsidRDefault="006F2346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6B343C" w:rsidRDefault="00474A5D" w:rsidP="004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DCF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 в ДОУ</w:t>
            </w:r>
            <w:r w:rsidRPr="006B343C">
              <w:rPr>
                <w:rFonts w:ascii="Times New Roman" w:hAnsi="Times New Roman" w:cs="Times New Roman"/>
                <w:sz w:val="24"/>
                <w:szCs w:val="24"/>
              </w:rPr>
              <w:t>» 72 часа</w:t>
            </w:r>
          </w:p>
          <w:p w:rsidR="00474A5D" w:rsidRPr="000444F1" w:rsidRDefault="00474A5D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A5D" w:rsidRPr="005678CF" w:rsidRDefault="006F2346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Default="00600DCF" w:rsidP="00474A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коррекционной работы в ДОРУ» 72ч</w:t>
            </w:r>
          </w:p>
          <w:p w:rsidR="00600DCF" w:rsidRPr="000444F1" w:rsidRDefault="00600DCF" w:rsidP="00474A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  <w:p w:rsidR="00474A5D" w:rsidRPr="005678CF" w:rsidRDefault="00474A5D" w:rsidP="007E5799">
            <w:pPr>
              <w:tabs>
                <w:tab w:val="left" w:pos="3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A5D" w:rsidRPr="005678CF" w:rsidRDefault="006F2346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6B343C" w:rsidRDefault="00474A5D" w:rsidP="004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3C">
              <w:rPr>
                <w:rFonts w:ascii="Times New Roman" w:hAnsi="Times New Roman" w:cs="Times New Roman"/>
                <w:sz w:val="24"/>
                <w:szCs w:val="24"/>
              </w:rPr>
              <w:t>«Вариативные методы обучения детей в детском саду» 72 часа</w:t>
            </w:r>
          </w:p>
          <w:p w:rsidR="00474A5D" w:rsidRPr="006B343C" w:rsidRDefault="00474A5D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3B" w:rsidRPr="005678CF" w:rsidTr="00474A5D">
        <w:trPr>
          <w:trHeight w:val="1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5678CF" w:rsidRDefault="00474A5D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Дистанционное </w:t>
            </w:r>
            <w:r w:rsidRPr="0056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A5D" w:rsidRPr="005678CF" w:rsidRDefault="006F2346" w:rsidP="00474A5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5D" w:rsidRPr="006B343C" w:rsidRDefault="00474A5D" w:rsidP="004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3C">
              <w:rPr>
                <w:rFonts w:ascii="Times New Roman" w:hAnsi="Times New Roman" w:cs="Times New Roman"/>
                <w:sz w:val="24"/>
                <w:szCs w:val="24"/>
              </w:rPr>
              <w:t>«Вариативные методы обучения детей в детском саду» 72 часа</w:t>
            </w:r>
          </w:p>
          <w:p w:rsidR="00474A5D" w:rsidRPr="006B343C" w:rsidRDefault="00474A5D" w:rsidP="006C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43C" w:rsidRDefault="006B343C" w:rsidP="0001783B">
      <w:pPr>
        <w:rPr>
          <w:b/>
          <w:sz w:val="28"/>
          <w:szCs w:val="28"/>
        </w:rPr>
      </w:pPr>
    </w:p>
    <w:p w:rsidR="00A46E0A" w:rsidRPr="00B313C3" w:rsidRDefault="00A46E0A" w:rsidP="00A46E0A">
      <w:pPr>
        <w:jc w:val="center"/>
        <w:rPr>
          <w:b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работников, аттестованных на первую квалификационную категорию</w:t>
      </w:r>
      <w:r w:rsidRPr="00B313C3">
        <w:rPr>
          <w:b/>
          <w:sz w:val="24"/>
          <w:szCs w:val="24"/>
        </w:rPr>
        <w:t xml:space="preserve"> </w:t>
      </w:r>
    </w:p>
    <w:tbl>
      <w:tblPr>
        <w:tblW w:w="9567" w:type="dxa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575"/>
        <w:gridCol w:w="1465"/>
        <w:gridCol w:w="1735"/>
        <w:gridCol w:w="2049"/>
      </w:tblGrid>
      <w:tr w:rsidR="00A46E0A" w:rsidRPr="009936A6" w:rsidTr="002C1D23">
        <w:trPr>
          <w:jc w:val="center"/>
        </w:trPr>
        <w:tc>
          <w:tcPr>
            <w:tcW w:w="1743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46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категория</w:t>
            </w:r>
          </w:p>
        </w:tc>
        <w:tc>
          <w:tcPr>
            <w:tcW w:w="2049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окончания </w:t>
            </w: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A46E0A" w:rsidRPr="009936A6" w:rsidTr="002C1D23">
        <w:trPr>
          <w:jc w:val="center"/>
        </w:trPr>
        <w:tc>
          <w:tcPr>
            <w:tcW w:w="1743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1465" w:type="dxa"/>
          </w:tcPr>
          <w:p w:rsidR="00A46E0A" w:rsidRPr="009936A6" w:rsidRDefault="00A46E0A" w:rsidP="007E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173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49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</w:t>
            </w:r>
          </w:p>
        </w:tc>
      </w:tr>
      <w:tr w:rsidR="00A46E0A" w:rsidRPr="009936A6" w:rsidTr="002C1D23">
        <w:trPr>
          <w:jc w:val="center"/>
        </w:trPr>
        <w:tc>
          <w:tcPr>
            <w:tcW w:w="1743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</w:tc>
        <w:tc>
          <w:tcPr>
            <w:tcW w:w="1465" w:type="dxa"/>
          </w:tcPr>
          <w:p w:rsidR="00A46E0A" w:rsidRPr="009936A6" w:rsidRDefault="00A46E0A" w:rsidP="007E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49" w:type="dxa"/>
          </w:tcPr>
          <w:p w:rsidR="00A46E0A" w:rsidRPr="009936A6" w:rsidRDefault="00A46E0A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</w:t>
            </w: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6E0A" w:rsidRDefault="00A46E0A" w:rsidP="00A4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0A" w:rsidRPr="00B313C3" w:rsidRDefault="00A46E0A" w:rsidP="00A4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C3">
        <w:rPr>
          <w:rFonts w:ascii="Times New Roman" w:hAnsi="Times New Roman" w:cs="Times New Roman"/>
          <w:b/>
          <w:sz w:val="24"/>
          <w:szCs w:val="24"/>
        </w:rPr>
        <w:t xml:space="preserve"> Список педагогических работников, аттестованных на соответствие занимаемой должности</w:t>
      </w:r>
    </w:p>
    <w:tbl>
      <w:tblPr>
        <w:tblW w:w="9314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275"/>
        <w:gridCol w:w="2106"/>
        <w:gridCol w:w="1630"/>
        <w:gridCol w:w="1834"/>
      </w:tblGrid>
      <w:tr w:rsidR="00A46E0A" w:rsidRPr="009936A6" w:rsidTr="002C1D23">
        <w:trPr>
          <w:jc w:val="center"/>
        </w:trPr>
        <w:tc>
          <w:tcPr>
            <w:tcW w:w="1469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5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окончания </w:t>
            </w: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Николаевна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Инна Владимировна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</w:t>
            </w: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Сергеевна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  <w:vMerge w:val="restart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  <w:vMerge w:val="restart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Ювинальевна</w:t>
            </w:r>
            <w:proofErr w:type="spellEnd"/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  <w:vMerge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  <w:vMerge w:val="restart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5" w:type="dxa"/>
            <w:vMerge w:val="restart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Олимпиада Самуиловна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  <w:vMerge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0A" w:rsidRPr="009936A6" w:rsidTr="002C1D23">
        <w:trPr>
          <w:jc w:val="center"/>
        </w:trPr>
        <w:tc>
          <w:tcPr>
            <w:tcW w:w="1469" w:type="dxa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5" w:type="dxa"/>
          </w:tcPr>
          <w:p w:rsidR="00A46E0A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Степановна</w:t>
            </w:r>
          </w:p>
        </w:tc>
        <w:tc>
          <w:tcPr>
            <w:tcW w:w="2106" w:type="dxa"/>
          </w:tcPr>
          <w:p w:rsidR="00A46E0A" w:rsidRPr="009936A6" w:rsidRDefault="00A46E0A" w:rsidP="002C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</w:t>
            </w:r>
          </w:p>
        </w:tc>
        <w:tc>
          <w:tcPr>
            <w:tcW w:w="1834" w:type="dxa"/>
          </w:tcPr>
          <w:p w:rsidR="00A46E0A" w:rsidRPr="009936A6" w:rsidRDefault="00A46E0A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</w:tbl>
    <w:p w:rsidR="006219D1" w:rsidRDefault="006219D1" w:rsidP="002C1D2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C93" w:rsidRPr="009936A6" w:rsidRDefault="00B26C93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6F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фик аттестации педагогов </w:t>
      </w:r>
    </w:p>
    <w:p w:rsidR="00B26C93" w:rsidRPr="009936A6" w:rsidRDefault="00B26C93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</w:t>
      </w:r>
      <w:r w:rsidR="006F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сад№2 «</w:t>
      </w:r>
      <w:proofErr w:type="spellStart"/>
      <w:r w:rsidR="006F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Асиктакан</w:t>
      </w:r>
      <w:proofErr w:type="spellEnd"/>
      <w:r w:rsidR="006F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</w:t>
      </w:r>
      <w:proofErr w:type="gramStart"/>
      <w:r w:rsidR="006F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9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ура»</w:t>
      </w:r>
    </w:p>
    <w:p w:rsidR="00B26C93" w:rsidRPr="009936A6" w:rsidRDefault="00B26C93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ЭМР Красноярского края</w:t>
      </w:r>
    </w:p>
    <w:p w:rsidR="00B26C93" w:rsidRPr="009936A6" w:rsidRDefault="006F2346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</w:t>
      </w:r>
      <w:r w:rsidR="00B26C93" w:rsidRPr="009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26C93" w:rsidRPr="00B2370F" w:rsidRDefault="00B26C93" w:rsidP="00B26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27" w:type="dxa"/>
        <w:jc w:val="center"/>
        <w:tblInd w:w="-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406"/>
        <w:gridCol w:w="1464"/>
        <w:gridCol w:w="1735"/>
        <w:gridCol w:w="1621"/>
        <w:gridCol w:w="1656"/>
      </w:tblGrid>
      <w:tr w:rsidR="002C1D23" w:rsidRPr="00B2370F" w:rsidTr="002C1D23">
        <w:trPr>
          <w:trHeight w:val="280"/>
          <w:jc w:val="center"/>
        </w:trPr>
        <w:tc>
          <w:tcPr>
            <w:tcW w:w="945" w:type="dxa"/>
          </w:tcPr>
          <w:p w:rsidR="00B26C93" w:rsidRPr="009936A6" w:rsidRDefault="00B26C93" w:rsidP="002C1D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</w:tcPr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аттестуемого</w:t>
            </w:r>
          </w:p>
        </w:tc>
        <w:tc>
          <w:tcPr>
            <w:tcW w:w="1464" w:type="dxa"/>
          </w:tcPr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5" w:type="dxa"/>
          </w:tcPr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категория</w:t>
            </w:r>
          </w:p>
        </w:tc>
        <w:tc>
          <w:tcPr>
            <w:tcW w:w="1621" w:type="dxa"/>
          </w:tcPr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аттестации</w:t>
            </w:r>
          </w:p>
        </w:tc>
        <w:tc>
          <w:tcPr>
            <w:tcW w:w="1656" w:type="dxa"/>
          </w:tcPr>
          <w:p w:rsidR="00B26C93" w:rsidRPr="009936A6" w:rsidRDefault="00B26C93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 прохождения аттестации</w:t>
            </w:r>
          </w:p>
        </w:tc>
      </w:tr>
      <w:tr w:rsidR="002C1D23" w:rsidRPr="00B2370F" w:rsidTr="002C1D23">
        <w:trPr>
          <w:trHeight w:val="280"/>
          <w:jc w:val="center"/>
        </w:trPr>
        <w:tc>
          <w:tcPr>
            <w:tcW w:w="945" w:type="dxa"/>
          </w:tcPr>
          <w:p w:rsidR="006F2346" w:rsidRPr="009936A6" w:rsidRDefault="006F2346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Николаевна</w:t>
            </w:r>
          </w:p>
        </w:tc>
        <w:tc>
          <w:tcPr>
            <w:tcW w:w="1464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1656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</w:t>
            </w:r>
          </w:p>
        </w:tc>
      </w:tr>
      <w:tr w:rsidR="002C1D23" w:rsidRPr="00B2370F" w:rsidTr="002C1D23">
        <w:trPr>
          <w:trHeight w:val="280"/>
          <w:jc w:val="center"/>
        </w:trPr>
        <w:tc>
          <w:tcPr>
            <w:tcW w:w="945" w:type="dxa"/>
          </w:tcPr>
          <w:p w:rsidR="006F2346" w:rsidRPr="009936A6" w:rsidRDefault="006F2346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6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Инна Владимировна</w:t>
            </w:r>
          </w:p>
        </w:tc>
        <w:tc>
          <w:tcPr>
            <w:tcW w:w="1464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1656" w:type="dxa"/>
          </w:tcPr>
          <w:p w:rsidR="006F2346" w:rsidRPr="009936A6" w:rsidRDefault="006F2346" w:rsidP="007E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</w:t>
            </w:r>
          </w:p>
        </w:tc>
      </w:tr>
      <w:tr w:rsidR="002C1D23" w:rsidRPr="00B2370F" w:rsidTr="002C1D23">
        <w:trPr>
          <w:trHeight w:val="1078"/>
          <w:jc w:val="center"/>
        </w:trPr>
        <w:tc>
          <w:tcPr>
            <w:tcW w:w="945" w:type="dxa"/>
          </w:tcPr>
          <w:p w:rsidR="006F2346" w:rsidRPr="009936A6" w:rsidRDefault="006F2346" w:rsidP="006C04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6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</w:t>
            </w: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Сергеевна</w:t>
            </w:r>
          </w:p>
        </w:tc>
        <w:tc>
          <w:tcPr>
            <w:tcW w:w="1464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5" w:type="dxa"/>
          </w:tcPr>
          <w:p w:rsidR="006F2346" w:rsidRPr="009936A6" w:rsidRDefault="006F2346" w:rsidP="007E5799">
            <w:pPr>
              <w:tabs>
                <w:tab w:val="center" w:pos="966"/>
                <w:tab w:val="right" w:pos="193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1621" w:type="dxa"/>
          </w:tcPr>
          <w:p w:rsidR="006F2346" w:rsidRPr="009936A6" w:rsidRDefault="006F2346" w:rsidP="007E5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первую категорию </w:t>
            </w:r>
          </w:p>
        </w:tc>
        <w:tc>
          <w:tcPr>
            <w:tcW w:w="1656" w:type="dxa"/>
          </w:tcPr>
          <w:p w:rsidR="006F2346" w:rsidRPr="009936A6" w:rsidRDefault="006F2346" w:rsidP="007E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</w:t>
            </w:r>
          </w:p>
        </w:tc>
      </w:tr>
    </w:tbl>
    <w:p w:rsidR="00B26C93" w:rsidRPr="00B2370F" w:rsidRDefault="00B26C93" w:rsidP="00B26C93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</w:p>
    <w:p w:rsidR="00B26C93" w:rsidRPr="00C72DC9" w:rsidRDefault="00B26C93" w:rsidP="006219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2A62" w:rsidRPr="00B02CE2" w:rsidRDefault="0001783B" w:rsidP="00B02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по мониторингу </w:t>
      </w:r>
      <w:r w:rsidR="00B02A62" w:rsidRPr="00B02C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профессионального развития педагогов</w:t>
      </w:r>
    </w:p>
    <w:p w:rsidR="00B02A62" w:rsidRPr="00B02CE2" w:rsidRDefault="00B02A62" w:rsidP="00B02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C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в МКДОУ «Детский сад №2 «</w:t>
      </w:r>
      <w:proofErr w:type="spellStart"/>
      <w:r w:rsidRPr="00B02CE2">
        <w:rPr>
          <w:rFonts w:ascii="Times New Roman" w:hAnsi="Times New Roman" w:cs="Times New Roman"/>
          <w:b/>
          <w:sz w:val="28"/>
          <w:szCs w:val="28"/>
          <w:u w:val="single"/>
        </w:rPr>
        <w:t>Асиктакан</w:t>
      </w:r>
      <w:proofErr w:type="spellEnd"/>
      <w:r w:rsidRPr="00B02CE2">
        <w:rPr>
          <w:rFonts w:ascii="Times New Roman" w:hAnsi="Times New Roman" w:cs="Times New Roman"/>
          <w:b/>
          <w:sz w:val="28"/>
          <w:szCs w:val="28"/>
          <w:u w:val="single"/>
        </w:rPr>
        <w:t>» п</w:t>
      </w:r>
      <w:proofErr w:type="gramStart"/>
      <w:r w:rsidRPr="00B02CE2"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 w:rsidRPr="00B02CE2">
        <w:rPr>
          <w:rFonts w:ascii="Times New Roman" w:hAnsi="Times New Roman" w:cs="Times New Roman"/>
          <w:b/>
          <w:sz w:val="28"/>
          <w:szCs w:val="28"/>
          <w:u w:val="single"/>
        </w:rPr>
        <w:t>ура»</w:t>
      </w:r>
    </w:p>
    <w:p w:rsidR="00B02A62" w:rsidRDefault="0001783B" w:rsidP="00B02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ЭМР Красноярского </w:t>
      </w:r>
      <w:r w:rsidR="00B02A62" w:rsidRPr="00B02CE2">
        <w:rPr>
          <w:rFonts w:ascii="Times New Roman" w:hAnsi="Times New Roman" w:cs="Times New Roman"/>
          <w:b/>
          <w:sz w:val="28"/>
          <w:szCs w:val="28"/>
          <w:u w:val="single"/>
        </w:rPr>
        <w:t>края»</w:t>
      </w:r>
    </w:p>
    <w:p w:rsidR="00B02A62" w:rsidRPr="00B02CE2" w:rsidRDefault="00B02A62" w:rsidP="00B02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126"/>
        <w:gridCol w:w="1843"/>
        <w:gridCol w:w="1984"/>
      </w:tblGrid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b/>
                <w:sz w:val="26"/>
                <w:szCs w:val="26"/>
              </w:rPr>
            </w:pPr>
            <w:r w:rsidRPr="00B3429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успешности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мониторинга 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Процедуры мониторинга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сбора информации 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1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Процентный уровень повышения квалификационной категории педагогов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аттестации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1 раз в год (апрель)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2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педагогов, прошедших курсы повышения квалификации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(свидетельство, сертификат)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количественных данных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2 раза в год (декабрь, июнь)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педагогов, владеющих ПК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 профессиональной деятельности  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1 раз в год (январь)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4 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педагогов с высшим профессиональным образованием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об образовании 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5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педагогов, повышающих профессиональную компетентность методом дистанционного обучения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педагогов, принимающих участие в муниципальных, региональных, федеральных педагогических конкурсах.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педагогического мастерства 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1 раз в год (сентябрь)</w:t>
            </w:r>
          </w:p>
        </w:tc>
      </w:tr>
      <w:tr w:rsidR="00B02A62" w:rsidRPr="00B34297" w:rsidTr="002C1D23">
        <w:tc>
          <w:tcPr>
            <w:tcW w:w="567" w:type="dxa"/>
          </w:tcPr>
          <w:p w:rsidR="00B02A62" w:rsidRPr="00B34297" w:rsidRDefault="00B02A62" w:rsidP="006C0400">
            <w:pPr>
              <w:jc w:val="center"/>
              <w:rPr>
                <w:sz w:val="26"/>
                <w:szCs w:val="26"/>
              </w:rPr>
            </w:pPr>
            <w:r w:rsidRPr="00B34297">
              <w:rPr>
                <w:sz w:val="26"/>
                <w:szCs w:val="26"/>
              </w:rPr>
              <w:t>7</w:t>
            </w:r>
          </w:p>
        </w:tc>
        <w:tc>
          <w:tcPr>
            <w:tcW w:w="4112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педагогов в педагогических форумах, конференциях, семинарах, муниципального, регионального, федерального уровней. </w:t>
            </w:r>
          </w:p>
        </w:tc>
        <w:tc>
          <w:tcPr>
            <w:tcW w:w="2126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Педагогические форумы, конференции, семинары, для педагогов.</w:t>
            </w:r>
          </w:p>
        </w:tc>
        <w:tc>
          <w:tcPr>
            <w:tcW w:w="1843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984" w:type="dxa"/>
          </w:tcPr>
          <w:p w:rsidR="00B02A62" w:rsidRPr="00A46E0A" w:rsidRDefault="00B02A62" w:rsidP="006C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0A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</w:tr>
    </w:tbl>
    <w:p w:rsidR="006219D1" w:rsidRPr="00C72DC9" w:rsidRDefault="006219D1" w:rsidP="006219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960" w:rsidRDefault="00B82960" w:rsidP="006219D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B82960" w:rsidRDefault="00B82960" w:rsidP="006219D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219D1" w:rsidRPr="00C72DC9" w:rsidRDefault="006219D1" w:rsidP="006219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6219D1" w:rsidRPr="00C72DC9" w:rsidRDefault="006219D1" w:rsidP="006219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обеспечит стабильную работу педагогического коллектива, полноценное, всестороннее развитие и воспитание детей, качественное усвоение ими программного материала в соответствии с возрастными и индивидуальными особенностями, а также повышение эффективности образовательного процесса ДОУ.</w:t>
      </w:r>
    </w:p>
    <w:p w:rsidR="003219D1" w:rsidRDefault="001D2BE2" w:rsidP="001D2BE2">
      <w:r w:rsidRPr="006A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6277" w:rsidRDefault="00B26277" w:rsidP="003219D1">
      <w:pPr>
        <w:jc w:val="center"/>
        <w:rPr>
          <w:b/>
          <w:sz w:val="28"/>
          <w:szCs w:val="28"/>
        </w:rPr>
      </w:pPr>
    </w:p>
    <w:p w:rsidR="00B04B32" w:rsidRDefault="00B04B32" w:rsidP="003219D1">
      <w:pPr>
        <w:jc w:val="center"/>
        <w:rPr>
          <w:b/>
          <w:sz w:val="28"/>
          <w:szCs w:val="28"/>
        </w:rPr>
      </w:pPr>
    </w:p>
    <w:p w:rsidR="00B26277" w:rsidRDefault="00B26277" w:rsidP="002C1D23">
      <w:pPr>
        <w:jc w:val="both"/>
      </w:pPr>
    </w:p>
    <w:p w:rsidR="00B26277" w:rsidRDefault="00B26277"/>
    <w:sectPr w:rsidR="00B26277" w:rsidSect="00AD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1FD7"/>
    <w:multiLevelType w:val="hybridMultilevel"/>
    <w:tmpl w:val="4FFCD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4F7"/>
    <w:multiLevelType w:val="multilevel"/>
    <w:tmpl w:val="3DA2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A44CE"/>
    <w:multiLevelType w:val="hybridMultilevel"/>
    <w:tmpl w:val="EDB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CDC"/>
    <w:multiLevelType w:val="hybridMultilevel"/>
    <w:tmpl w:val="B106A458"/>
    <w:lvl w:ilvl="0" w:tplc="C08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4200"/>
    <w:multiLevelType w:val="hybridMultilevel"/>
    <w:tmpl w:val="AB78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0F97"/>
    <w:multiLevelType w:val="hybridMultilevel"/>
    <w:tmpl w:val="8D48A8DC"/>
    <w:lvl w:ilvl="0" w:tplc="C08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0139"/>
    <w:multiLevelType w:val="multilevel"/>
    <w:tmpl w:val="1CD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308B5"/>
    <w:multiLevelType w:val="hybridMultilevel"/>
    <w:tmpl w:val="5468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72D05"/>
    <w:multiLevelType w:val="hybridMultilevel"/>
    <w:tmpl w:val="CE542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845F9"/>
    <w:multiLevelType w:val="hybridMultilevel"/>
    <w:tmpl w:val="250ED43E"/>
    <w:lvl w:ilvl="0" w:tplc="C08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442D"/>
    <w:multiLevelType w:val="hybridMultilevel"/>
    <w:tmpl w:val="986E2678"/>
    <w:lvl w:ilvl="0" w:tplc="4406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4E29"/>
    <w:multiLevelType w:val="hybridMultilevel"/>
    <w:tmpl w:val="9A2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5635"/>
    <w:multiLevelType w:val="multilevel"/>
    <w:tmpl w:val="D46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A79F4"/>
    <w:multiLevelType w:val="multilevel"/>
    <w:tmpl w:val="BA9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15D0A"/>
    <w:multiLevelType w:val="hybridMultilevel"/>
    <w:tmpl w:val="312E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B90"/>
    <w:multiLevelType w:val="multilevel"/>
    <w:tmpl w:val="6A7A3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42AB8"/>
    <w:multiLevelType w:val="hybridMultilevel"/>
    <w:tmpl w:val="19B6D904"/>
    <w:lvl w:ilvl="0" w:tplc="419C72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80CDD"/>
    <w:multiLevelType w:val="multilevel"/>
    <w:tmpl w:val="652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05C6C"/>
    <w:multiLevelType w:val="hybridMultilevel"/>
    <w:tmpl w:val="B35C7750"/>
    <w:lvl w:ilvl="0" w:tplc="C08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34A36"/>
    <w:multiLevelType w:val="hybridMultilevel"/>
    <w:tmpl w:val="82E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73811"/>
    <w:multiLevelType w:val="hybridMultilevel"/>
    <w:tmpl w:val="3744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126CB"/>
    <w:multiLevelType w:val="multilevel"/>
    <w:tmpl w:val="C40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70ADC"/>
    <w:multiLevelType w:val="multilevel"/>
    <w:tmpl w:val="94A4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8483D"/>
    <w:multiLevelType w:val="hybridMultilevel"/>
    <w:tmpl w:val="036E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81AD3"/>
    <w:multiLevelType w:val="hybridMultilevel"/>
    <w:tmpl w:val="6EE0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60C9A"/>
    <w:multiLevelType w:val="hybridMultilevel"/>
    <w:tmpl w:val="51AA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53B68"/>
    <w:multiLevelType w:val="hybridMultilevel"/>
    <w:tmpl w:val="89FAE752"/>
    <w:lvl w:ilvl="0" w:tplc="C08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24187"/>
    <w:multiLevelType w:val="hybridMultilevel"/>
    <w:tmpl w:val="4E64B3CA"/>
    <w:lvl w:ilvl="0" w:tplc="C080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26"/>
  </w:num>
  <w:num w:numId="10">
    <w:abstractNumId w:val="18"/>
  </w:num>
  <w:num w:numId="11">
    <w:abstractNumId w:val="3"/>
  </w:num>
  <w:num w:numId="12">
    <w:abstractNumId w:val="16"/>
  </w:num>
  <w:num w:numId="13">
    <w:abstractNumId w:val="20"/>
  </w:num>
  <w:num w:numId="14">
    <w:abstractNumId w:val="14"/>
  </w:num>
  <w:num w:numId="15">
    <w:abstractNumId w:val="11"/>
  </w:num>
  <w:num w:numId="16">
    <w:abstractNumId w:val="24"/>
  </w:num>
  <w:num w:numId="17">
    <w:abstractNumId w:val="4"/>
  </w:num>
  <w:num w:numId="18">
    <w:abstractNumId w:val="19"/>
  </w:num>
  <w:num w:numId="19">
    <w:abstractNumId w:val="17"/>
  </w:num>
  <w:num w:numId="20">
    <w:abstractNumId w:val="21"/>
  </w:num>
  <w:num w:numId="21">
    <w:abstractNumId w:val="6"/>
  </w:num>
  <w:num w:numId="22">
    <w:abstractNumId w:val="12"/>
  </w:num>
  <w:num w:numId="23">
    <w:abstractNumId w:val="1"/>
  </w:num>
  <w:num w:numId="24">
    <w:abstractNumId w:val="13"/>
  </w:num>
  <w:num w:numId="25">
    <w:abstractNumId w:val="15"/>
  </w:num>
  <w:num w:numId="26">
    <w:abstractNumId w:val="22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277"/>
    <w:rsid w:val="0001783B"/>
    <w:rsid w:val="00177FF0"/>
    <w:rsid w:val="001A66A7"/>
    <w:rsid w:val="001D2BE2"/>
    <w:rsid w:val="00216795"/>
    <w:rsid w:val="002B26CA"/>
    <w:rsid w:val="002C1D23"/>
    <w:rsid w:val="003219D1"/>
    <w:rsid w:val="003327F4"/>
    <w:rsid w:val="004147BC"/>
    <w:rsid w:val="00474A5D"/>
    <w:rsid w:val="005B30EB"/>
    <w:rsid w:val="00600DCF"/>
    <w:rsid w:val="006219D1"/>
    <w:rsid w:val="006B343C"/>
    <w:rsid w:val="006C0400"/>
    <w:rsid w:val="006C0FFC"/>
    <w:rsid w:val="006F2346"/>
    <w:rsid w:val="007E5799"/>
    <w:rsid w:val="00A46E0A"/>
    <w:rsid w:val="00AD5E1A"/>
    <w:rsid w:val="00AE1E6B"/>
    <w:rsid w:val="00B02A62"/>
    <w:rsid w:val="00B02CE2"/>
    <w:rsid w:val="00B04B32"/>
    <w:rsid w:val="00B26277"/>
    <w:rsid w:val="00B26C93"/>
    <w:rsid w:val="00B313C3"/>
    <w:rsid w:val="00B82960"/>
    <w:rsid w:val="00BE065D"/>
    <w:rsid w:val="00BF550A"/>
    <w:rsid w:val="00C56F97"/>
    <w:rsid w:val="00D07E52"/>
    <w:rsid w:val="00E07A63"/>
    <w:rsid w:val="00E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277"/>
    <w:pPr>
      <w:ind w:left="720"/>
      <w:contextualSpacing/>
    </w:pPr>
  </w:style>
  <w:style w:type="table" w:styleId="a5">
    <w:name w:val="Table Grid"/>
    <w:basedOn w:val="a1"/>
    <w:uiPriority w:val="59"/>
    <w:rsid w:val="0062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26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8ECA-8E7F-4EAA-B05D-08C399ED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12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4</cp:revision>
  <dcterms:created xsi:type="dcterms:W3CDTF">2017-12-16T05:20:00Z</dcterms:created>
  <dcterms:modified xsi:type="dcterms:W3CDTF">2017-12-18T03:33:00Z</dcterms:modified>
</cp:coreProperties>
</file>